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C3F2" w14:textId="77777777" w:rsidR="007464CF" w:rsidRPr="00574B10" w:rsidRDefault="007464CF" w:rsidP="007464CF">
      <w:pPr>
        <w:rPr>
          <w:b/>
          <w:sz w:val="20"/>
          <w:szCs w:val="20"/>
        </w:rPr>
      </w:pPr>
      <w:r>
        <w:rPr>
          <w:noProof/>
          <w:lang w:eastAsia="es-GT"/>
        </w:rPr>
        <mc:AlternateContent>
          <mc:Choice Requires="wps">
            <w:drawing>
              <wp:anchor distT="0" distB="0" distL="114300" distR="114300" simplePos="0" relativeHeight="251659264" behindDoc="0" locked="0" layoutInCell="1" allowOverlap="1" wp14:anchorId="35D24163" wp14:editId="5E2346BC">
                <wp:simplePos x="0" y="0"/>
                <wp:positionH relativeFrom="column">
                  <wp:posOffset>1610995</wp:posOffset>
                </wp:positionH>
                <wp:positionV relativeFrom="paragraph">
                  <wp:posOffset>620395</wp:posOffset>
                </wp:positionV>
                <wp:extent cx="4658360" cy="0"/>
                <wp:effectExtent l="14605" t="15240" r="13335" b="1333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8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6BED3" id="_x0000_t32" coordsize="21600,21600" o:spt="32" o:oned="t" path="m,l21600,21600e" filled="f">
                <v:path arrowok="t" fillok="f" o:connecttype="none"/>
                <o:lock v:ext="edit" shapetype="t"/>
              </v:shapetype>
              <v:shape id="Conector recto de flecha 5" o:spid="_x0000_s1026" type="#_x0000_t32" style="position:absolute;margin-left:126.85pt;margin-top:48.85pt;width:36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" strokeweight="1.5pt"/>
            </w:pict>
          </mc:Fallback>
        </mc:AlternateContent>
      </w:r>
      <w:r>
        <w:rPr>
          <w:noProof/>
          <w:lang w:eastAsia="es-GT"/>
        </w:rPr>
        <mc:AlternateContent>
          <mc:Choice Requires="wps">
            <w:drawing>
              <wp:anchor distT="0" distB="0" distL="114300" distR="114300" simplePos="0" relativeHeight="251660288" behindDoc="0" locked="0" layoutInCell="1" allowOverlap="1" wp14:anchorId="0A5D76FD" wp14:editId="3EAA6F79">
                <wp:simplePos x="0" y="0"/>
                <wp:positionH relativeFrom="column">
                  <wp:posOffset>1501140</wp:posOffset>
                </wp:positionH>
                <wp:positionV relativeFrom="paragraph">
                  <wp:posOffset>127000</wp:posOffset>
                </wp:positionV>
                <wp:extent cx="4818380" cy="485775"/>
                <wp:effectExtent l="0" t="1270" r="127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3FBE0" w14:textId="77777777" w:rsidR="007464CF" w:rsidRDefault="007464CF" w:rsidP="007464CF">
                            <w:pPr>
                              <w:spacing w:after="0" w:line="240" w:lineRule="auto"/>
                              <w:rPr>
                                <w:sz w:val="20"/>
                                <w:szCs w:val="20"/>
                                <w:lang w:val="es-ES"/>
                              </w:rPr>
                            </w:pPr>
                            <w:r w:rsidRPr="00D047B0">
                              <w:rPr>
                                <w:rFonts w:ascii="Albertus Extra Bold" w:hAnsi="Albertus Extra Bold"/>
                                <w:b/>
                                <w:sz w:val="32"/>
                                <w:szCs w:val="32"/>
                                <w:lang w:val="es-ES"/>
                              </w:rPr>
                              <w:t>DIOCESIS DE ESCUINTLA</w:t>
                            </w:r>
                          </w:p>
                          <w:p w14:paraId="64E2B663" w14:textId="77777777" w:rsidR="007464CF" w:rsidRPr="00D047B0" w:rsidRDefault="007464CF" w:rsidP="007464CF">
                            <w:pPr>
                              <w:spacing w:after="0" w:line="240" w:lineRule="auto"/>
                              <w:rPr>
                                <w:sz w:val="20"/>
                                <w:szCs w:val="20"/>
                                <w:lang w:val="es-ES"/>
                              </w:rPr>
                            </w:pPr>
                            <w:r>
                              <w:rPr>
                                <w:sz w:val="20"/>
                                <w:szCs w:val="20"/>
                                <w:lang w:val="es-ES"/>
                              </w:rPr>
                              <w:t xml:space="preserve"> “Rem</w:t>
                            </w:r>
                            <w:r w:rsidRPr="00D047B0">
                              <w:rPr>
                                <w:sz w:val="20"/>
                                <w:szCs w:val="20"/>
                                <w:lang w:val="es-ES"/>
                              </w:rPr>
                              <w:t>a mar adentro, echa las redes para pescar”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5D76FD" id="_x0000_t202" coordsize="21600,21600" o:spt="202" path="m,l,21600r21600,l21600,xe">
                <v:stroke joinstyle="miter"/>
                <v:path gradientshapeok="t" o:connecttype="rect"/>
              </v:shapetype>
              <v:shape id="Cuadro de texto 4" o:spid="_x0000_s1026" type="#_x0000_t202" style="position:absolute;margin-left:118.2pt;margin-top:10pt;width:379.4pt;height:3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" stroked="f">
                <v:textbox style="mso-fit-shape-to-text:t">
                  <w:txbxContent>
                    <w:p w14:paraId="6503FBE0" w14:textId="77777777" w:rsidR="007464CF" w:rsidRDefault="007464CF" w:rsidP="007464CF">
                      <w:pPr>
                        <w:spacing w:after="0" w:line="240" w:lineRule="auto"/>
                        <w:rPr>
                          <w:sz w:val="20"/>
                          <w:szCs w:val="20"/>
                          <w:lang w:val="es-ES"/>
                        </w:rPr>
                      </w:pPr>
                      <w:r w:rsidRPr="00D047B0">
                        <w:rPr>
                          <w:rFonts w:ascii="Albertus Extra Bold" w:hAnsi="Albertus Extra Bold"/>
                          <w:b/>
                          <w:sz w:val="32"/>
                          <w:szCs w:val="32"/>
                          <w:lang w:val="es-ES"/>
                        </w:rPr>
                        <w:t>DIOCESIS DE ESCUINTLA</w:t>
                      </w:r>
                    </w:p>
                    <w:p w14:paraId="64E2B663" w14:textId="77777777" w:rsidR="007464CF" w:rsidRPr="00D047B0" w:rsidRDefault="007464CF" w:rsidP="007464CF">
                      <w:pPr>
                        <w:spacing w:after="0" w:line="240" w:lineRule="auto"/>
                        <w:rPr>
                          <w:sz w:val="20"/>
                          <w:szCs w:val="20"/>
                          <w:lang w:val="es-ES"/>
                        </w:rPr>
                      </w:pPr>
                      <w:r>
                        <w:rPr>
                          <w:sz w:val="20"/>
                          <w:szCs w:val="20"/>
                          <w:lang w:val="es-ES"/>
                        </w:rPr>
                        <w:t xml:space="preserve"> “Rem</w:t>
                      </w:r>
                      <w:r w:rsidRPr="00D047B0">
                        <w:rPr>
                          <w:sz w:val="20"/>
                          <w:szCs w:val="20"/>
                          <w:lang w:val="es-ES"/>
                        </w:rPr>
                        <w:t>a mar adentro, echa las redes para pescar”</w:t>
                      </w:r>
                    </w:p>
                  </w:txbxContent>
                </v:textbox>
              </v:shape>
            </w:pict>
          </mc:Fallback>
        </mc:AlternateContent>
      </w:r>
      <w:r>
        <w:rPr>
          <w:noProof/>
          <w:lang w:eastAsia="es-GT"/>
        </w:rPr>
        <w:drawing>
          <wp:inline distT="0" distB="0" distL="0" distR="0" wp14:anchorId="2B834B33" wp14:editId="66E8BFFD">
            <wp:extent cx="1123950" cy="1362075"/>
            <wp:effectExtent l="0" t="0" r="0" b="9525"/>
            <wp:docPr id="1" name="Imagen 1" descr="C:\Users\pc\Documents\FIRMAS - SELLO DIOCESIS\logo diocesis de escuin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FIRMAS - SELLO DIOCESIS\logo diocesis de escuintla.jpg"/>
                    <pic:cNvPicPr>
                      <a:picLocks noChangeAspect="1" noChangeArrowheads="1"/>
                    </pic:cNvPicPr>
                  </pic:nvPicPr>
                  <pic:blipFill>
                    <a:blip r:embed="rId5" cstate="print"/>
                    <a:srcRect/>
                    <a:stretch>
                      <a:fillRect/>
                    </a:stretch>
                  </pic:blipFill>
                  <pic:spPr bwMode="auto">
                    <a:xfrm>
                      <a:off x="0" y="0"/>
                      <a:ext cx="1128947" cy="1368131"/>
                    </a:xfrm>
                    <a:prstGeom prst="rect">
                      <a:avLst/>
                    </a:prstGeom>
                    <a:noFill/>
                    <a:ln w="9525">
                      <a:noFill/>
                      <a:miter lim="800000"/>
                      <a:headEnd/>
                      <a:tailEnd/>
                    </a:ln>
                    <a:effectLst/>
                  </pic:spPr>
                </pic:pic>
              </a:graphicData>
            </a:graphic>
          </wp:inline>
        </w:drawing>
      </w:r>
    </w:p>
    <w:p w14:paraId="5E8002EA" w14:textId="7CCD0E69" w:rsidR="007464CF" w:rsidRDefault="007464CF" w:rsidP="007464CF">
      <w:pPr>
        <w:spacing w:after="0" w:line="240" w:lineRule="auto"/>
        <w:jc w:val="right"/>
        <w:rPr>
          <w:rFonts w:cs="Times New Roman"/>
        </w:rPr>
      </w:pPr>
      <w:r w:rsidRPr="00B57D56">
        <w:rPr>
          <w:rFonts w:cs="Times New Roman"/>
        </w:rPr>
        <w:t xml:space="preserve">Ciudad de Escuintla de la Inmaculada, </w:t>
      </w:r>
      <w:r>
        <w:rPr>
          <w:rFonts w:cs="Times New Roman"/>
        </w:rPr>
        <w:t>28 de Enero del 2021</w:t>
      </w:r>
    </w:p>
    <w:p w14:paraId="61AEBFD6" w14:textId="080271F3" w:rsidR="007464CF" w:rsidRDefault="007464CF" w:rsidP="007464CF">
      <w:pPr>
        <w:spacing w:after="0" w:line="240" w:lineRule="auto"/>
        <w:jc w:val="right"/>
        <w:rPr>
          <w:rFonts w:cs="Times New Roman"/>
        </w:rPr>
      </w:pPr>
    </w:p>
    <w:p w14:paraId="60DA3EC2" w14:textId="2FA67D42" w:rsidR="007464CF" w:rsidRPr="00DF57AF" w:rsidRDefault="007464CF" w:rsidP="007464CF">
      <w:pPr>
        <w:spacing w:after="0" w:line="240" w:lineRule="auto"/>
        <w:jc w:val="right"/>
        <w:rPr>
          <w:rFonts w:ascii="Copperplate Gothic Bold" w:hAnsi="Copperplate Gothic Bold" w:cs="Times New Roman"/>
          <w:b/>
          <w:bCs/>
          <w:i/>
          <w:iCs/>
        </w:rPr>
      </w:pPr>
    </w:p>
    <w:p w14:paraId="3321B6B9" w14:textId="77777777" w:rsidR="00DF57AF" w:rsidRDefault="007464CF" w:rsidP="007464CF">
      <w:pPr>
        <w:spacing w:after="0" w:line="240" w:lineRule="auto"/>
        <w:jc w:val="center"/>
        <w:rPr>
          <w:rFonts w:ascii="Copperplate Gothic Bold" w:hAnsi="Copperplate Gothic Bold" w:cs="Times New Roman"/>
          <w:b/>
          <w:bCs/>
          <w:i/>
          <w:iCs/>
          <w:sz w:val="22"/>
          <w:szCs w:val="22"/>
        </w:rPr>
      </w:pPr>
      <w:r w:rsidRPr="00DF57AF">
        <w:rPr>
          <w:rFonts w:ascii="Copperplate Gothic Bold" w:hAnsi="Copperplate Gothic Bold" w:cs="Times New Roman"/>
          <w:b/>
          <w:bCs/>
          <w:i/>
          <w:iCs/>
          <w:sz w:val="22"/>
          <w:szCs w:val="22"/>
        </w:rPr>
        <w:t>AVISO</w:t>
      </w:r>
      <w:r w:rsidR="00DF57AF">
        <w:rPr>
          <w:rFonts w:ascii="Copperplate Gothic Bold" w:hAnsi="Copperplate Gothic Bold" w:cs="Times New Roman"/>
          <w:b/>
          <w:bCs/>
          <w:i/>
          <w:iCs/>
          <w:sz w:val="22"/>
          <w:szCs w:val="22"/>
        </w:rPr>
        <w:t>S</w:t>
      </w:r>
    </w:p>
    <w:p w14:paraId="21200C38" w14:textId="1EE0DA41" w:rsidR="007464CF" w:rsidRPr="00DF57AF" w:rsidRDefault="007464CF" w:rsidP="007464CF">
      <w:pPr>
        <w:spacing w:after="0" w:line="240" w:lineRule="auto"/>
        <w:jc w:val="center"/>
        <w:rPr>
          <w:rFonts w:ascii="Copperplate Gothic Bold" w:hAnsi="Copperplate Gothic Bold" w:cs="Times New Roman"/>
          <w:b/>
          <w:bCs/>
          <w:i/>
          <w:iCs/>
          <w:sz w:val="22"/>
          <w:szCs w:val="22"/>
        </w:rPr>
      </w:pPr>
      <w:r w:rsidRPr="00DF57AF">
        <w:rPr>
          <w:rFonts w:ascii="Copperplate Gothic Bold" w:hAnsi="Copperplate Gothic Bold" w:cs="Times New Roman"/>
          <w:b/>
          <w:bCs/>
          <w:i/>
          <w:iCs/>
          <w:sz w:val="22"/>
          <w:szCs w:val="22"/>
        </w:rPr>
        <w:t xml:space="preserve"> A LOS PARROCOS</w:t>
      </w:r>
      <w:r w:rsidR="00DF57AF" w:rsidRPr="00DF57AF">
        <w:rPr>
          <w:rFonts w:ascii="Copperplate Gothic Bold" w:hAnsi="Copperplate Gothic Bold" w:cs="Times New Roman"/>
          <w:b/>
          <w:bCs/>
          <w:i/>
          <w:iCs/>
          <w:sz w:val="22"/>
          <w:szCs w:val="22"/>
        </w:rPr>
        <w:t>, COGREGACIONES RELIGIOSAS.</w:t>
      </w:r>
    </w:p>
    <w:p w14:paraId="00A2DFC7" w14:textId="140E7FF9" w:rsidR="00DF57AF" w:rsidRPr="00DF57AF" w:rsidRDefault="00DF57AF" w:rsidP="007464CF">
      <w:pPr>
        <w:spacing w:after="0" w:line="240" w:lineRule="auto"/>
        <w:jc w:val="center"/>
        <w:rPr>
          <w:rFonts w:ascii="Copperplate Gothic Bold" w:hAnsi="Copperplate Gothic Bold" w:cs="Times New Roman"/>
          <w:b/>
          <w:bCs/>
          <w:i/>
          <w:iCs/>
          <w:sz w:val="22"/>
          <w:szCs w:val="22"/>
        </w:rPr>
      </w:pPr>
      <w:r w:rsidRPr="00DF57AF">
        <w:rPr>
          <w:rFonts w:ascii="Copperplate Gothic Bold" w:hAnsi="Copperplate Gothic Bold" w:cs="Times New Roman"/>
          <w:b/>
          <w:bCs/>
          <w:i/>
          <w:iCs/>
          <w:sz w:val="22"/>
          <w:szCs w:val="22"/>
        </w:rPr>
        <w:t>MOVIMIENTOS ECLESIALES Y ASOCIACIONES DE</w:t>
      </w:r>
    </w:p>
    <w:p w14:paraId="57719B2B" w14:textId="31A0AB50" w:rsidR="007464CF" w:rsidRPr="00DF57AF" w:rsidRDefault="007464CF" w:rsidP="007464CF">
      <w:pPr>
        <w:spacing w:after="0" w:line="240" w:lineRule="auto"/>
        <w:jc w:val="center"/>
        <w:rPr>
          <w:rFonts w:ascii="Copperplate Gothic Bold" w:hAnsi="Copperplate Gothic Bold" w:cs="Times New Roman"/>
          <w:b/>
          <w:bCs/>
          <w:i/>
          <w:iCs/>
          <w:sz w:val="22"/>
          <w:szCs w:val="22"/>
        </w:rPr>
      </w:pPr>
      <w:r w:rsidRPr="00DF57AF">
        <w:rPr>
          <w:rFonts w:ascii="Copperplate Gothic Bold" w:hAnsi="Copperplate Gothic Bold" w:cs="Times New Roman"/>
          <w:b/>
          <w:bCs/>
          <w:i/>
          <w:iCs/>
          <w:sz w:val="22"/>
          <w:szCs w:val="22"/>
        </w:rPr>
        <w:t>RELIGIOSIDAD POPULAR EN LA DIOCESIS DE ESCUINTLA</w:t>
      </w:r>
    </w:p>
    <w:p w14:paraId="7BD8E065" w14:textId="4A2575B5" w:rsidR="007464CF" w:rsidRDefault="007464CF" w:rsidP="007464CF">
      <w:pPr>
        <w:spacing w:after="0" w:line="240" w:lineRule="auto"/>
        <w:jc w:val="center"/>
        <w:rPr>
          <w:rFonts w:cs="Times New Roman"/>
        </w:rPr>
      </w:pPr>
    </w:p>
    <w:p w14:paraId="29FCE6D8" w14:textId="77777777" w:rsidR="007464CF" w:rsidRDefault="007464CF" w:rsidP="007464CF">
      <w:pPr>
        <w:spacing w:after="0" w:line="240" w:lineRule="auto"/>
        <w:rPr>
          <w:rFonts w:cs="Times New Roman"/>
        </w:rPr>
      </w:pPr>
      <w:r>
        <w:rPr>
          <w:rFonts w:cs="Times New Roman"/>
        </w:rPr>
        <w:tab/>
      </w:r>
    </w:p>
    <w:p w14:paraId="740186BC" w14:textId="187ED743" w:rsidR="007464CF" w:rsidRDefault="007464CF" w:rsidP="007464CF">
      <w:pPr>
        <w:spacing w:after="0" w:line="240" w:lineRule="auto"/>
        <w:rPr>
          <w:rFonts w:cs="Times New Roman"/>
          <w:b/>
          <w:bCs/>
        </w:rPr>
      </w:pPr>
      <w:r>
        <w:rPr>
          <w:rFonts w:cs="Times New Roman"/>
        </w:rPr>
        <w:tab/>
      </w:r>
      <w:r>
        <w:rPr>
          <w:rFonts w:cs="Times New Roman"/>
          <w:b/>
          <w:bCs/>
        </w:rPr>
        <w:t>Queridos hermanos en el Señor:</w:t>
      </w:r>
    </w:p>
    <w:p w14:paraId="5514D6B8" w14:textId="1B7E3639" w:rsidR="007464CF" w:rsidRDefault="007464CF" w:rsidP="007464CF">
      <w:pPr>
        <w:spacing w:after="0" w:line="240" w:lineRule="auto"/>
        <w:rPr>
          <w:rFonts w:cs="Times New Roman"/>
          <w:b/>
          <w:bCs/>
        </w:rPr>
      </w:pPr>
    </w:p>
    <w:p w14:paraId="1A2173B4" w14:textId="59FC5A32" w:rsidR="007464CF" w:rsidRDefault="007464CF" w:rsidP="007464CF">
      <w:pPr>
        <w:spacing w:after="0" w:line="240" w:lineRule="auto"/>
        <w:jc w:val="both"/>
        <w:rPr>
          <w:rFonts w:cs="Times New Roman"/>
        </w:rPr>
      </w:pPr>
      <w:r>
        <w:rPr>
          <w:rFonts w:cs="Times New Roman"/>
          <w:b/>
          <w:bCs/>
        </w:rPr>
        <w:tab/>
      </w:r>
      <w:r>
        <w:rPr>
          <w:rFonts w:cs="Times New Roman"/>
        </w:rPr>
        <w:t>Con esperanza en la accion providente del Señor, pero tambi</w:t>
      </w:r>
      <w:r w:rsidR="00CB0411">
        <w:rPr>
          <w:rFonts w:cs="Times New Roman"/>
        </w:rPr>
        <w:t>é</w:t>
      </w:r>
      <w:r>
        <w:rPr>
          <w:rFonts w:cs="Times New Roman"/>
        </w:rPr>
        <w:t>n con</w:t>
      </w:r>
      <w:r w:rsidR="00CB0411">
        <w:rPr>
          <w:rFonts w:cs="Times New Roman"/>
        </w:rPr>
        <w:t xml:space="preserve"> el</w:t>
      </w:r>
      <w:r>
        <w:rPr>
          <w:rFonts w:cs="Times New Roman"/>
        </w:rPr>
        <w:t xml:space="preserve"> realismo y responsabilidad propias de la Fe cristiana auténtica, iniciaremos en breve la Santa Cuaresma, ocasión de conversion espiritual así como de diversas celebraciones liturgicas y de Devoción Popular. Según lo acordado en la Reunión Pastoral del pasado miércoles 27 de los corrientes, recuero a los Párrocos , a los Consejos Parroquiales. Movimientos Eclesiales, Religiosas y Directivos de las Asociaciones de Piedad Popular:</w:t>
      </w:r>
    </w:p>
    <w:p w14:paraId="5384CE68" w14:textId="28EF3FED" w:rsidR="007464CF" w:rsidRDefault="007464CF" w:rsidP="007464CF">
      <w:pPr>
        <w:spacing w:after="0" w:line="240" w:lineRule="auto"/>
        <w:jc w:val="both"/>
        <w:rPr>
          <w:rFonts w:cs="Times New Roman"/>
        </w:rPr>
      </w:pPr>
    </w:p>
    <w:p w14:paraId="7D744042" w14:textId="45A4C30D" w:rsidR="007464CF" w:rsidRPr="00FA511C" w:rsidRDefault="007464CF" w:rsidP="007464CF">
      <w:pPr>
        <w:pStyle w:val="Prrafodelista"/>
        <w:numPr>
          <w:ilvl w:val="0"/>
          <w:numId w:val="1"/>
        </w:numPr>
        <w:spacing w:after="0" w:line="240" w:lineRule="auto"/>
        <w:jc w:val="both"/>
        <w:rPr>
          <w:rFonts w:cs="Times New Roman"/>
          <w:b/>
          <w:bCs/>
        </w:rPr>
      </w:pPr>
      <w:r>
        <w:rPr>
          <w:rFonts w:cs="Times New Roman"/>
          <w:b/>
          <w:bCs/>
          <w:i/>
          <w:iCs/>
        </w:rPr>
        <w:t>Penitenciales de Cuaresma:</w:t>
      </w:r>
      <w:r>
        <w:rPr>
          <w:rFonts w:cs="Times New Roman"/>
        </w:rPr>
        <w:t xml:space="preserve"> condicionados por el muy posible aumento de casos de Covid-19 así como por las indicaciones del Semáforo Sanitario que pueden hacerse más severas, recuerdo que no tendremos las Penitenciales Diocesanas, como tampoco se tendrán por regiones, sino que compete a cada párroco </w:t>
      </w:r>
      <w:r>
        <w:rPr>
          <w:rFonts w:cs="Times New Roman"/>
          <w:b/>
          <w:bCs/>
        </w:rPr>
        <w:t>organizar desde el inicio de la Cuaresma 2021 las confesiones individuales en horarios accesibles, observando las medidas sanitarias de distanciamiento,</w:t>
      </w:r>
      <w:r w:rsidR="00DF57AF">
        <w:rPr>
          <w:rFonts w:cs="Times New Roman"/>
          <w:b/>
          <w:bCs/>
        </w:rPr>
        <w:t xml:space="preserve"> ambientes abiertos, mamparas de separación, </w:t>
      </w:r>
      <w:r>
        <w:rPr>
          <w:rFonts w:cs="Times New Roman"/>
          <w:b/>
          <w:bCs/>
        </w:rPr>
        <w:t xml:space="preserve">etc. evitando las aglomeraciones. Radio Católica ofrecerá “examenes de conciencia” para ayudar a la mejor confesión. </w:t>
      </w:r>
      <w:r w:rsidR="00726D6A">
        <w:rPr>
          <w:rFonts w:cs="Times New Roman"/>
          <w:b/>
          <w:bCs/>
        </w:rPr>
        <w:t>Recuerdo que en los casos del crimen de aborto, existe la licencia para la absolución por el sacerdote confesor.</w:t>
      </w:r>
      <w:r w:rsidR="00FA511C">
        <w:rPr>
          <w:rFonts w:cs="Times New Roman"/>
          <w:b/>
          <w:bCs/>
        </w:rPr>
        <w:t xml:space="preserve"> </w:t>
      </w:r>
      <w:r w:rsidR="00FA511C">
        <w:rPr>
          <w:rFonts w:cs="Times New Roman"/>
        </w:rPr>
        <w:t>Para las Confesiones:</w:t>
      </w:r>
    </w:p>
    <w:p w14:paraId="72A929B5" w14:textId="5EB1F3CC" w:rsidR="00FA511C" w:rsidRDefault="00FA511C" w:rsidP="00FA511C">
      <w:pPr>
        <w:pStyle w:val="Prrafodelista"/>
        <w:spacing w:after="0" w:line="240" w:lineRule="auto"/>
        <w:jc w:val="both"/>
        <w:rPr>
          <w:rFonts w:cs="Times New Roman"/>
          <w:b/>
          <w:bCs/>
          <w:i/>
          <w:iCs/>
        </w:rPr>
      </w:pPr>
    </w:p>
    <w:p w14:paraId="6F2D535B" w14:textId="1225FF91" w:rsidR="00FA511C" w:rsidRPr="00FA511C" w:rsidRDefault="00FA511C" w:rsidP="00FA511C">
      <w:pPr>
        <w:pStyle w:val="Prrafodelista"/>
        <w:numPr>
          <w:ilvl w:val="0"/>
          <w:numId w:val="2"/>
        </w:numPr>
        <w:spacing w:after="0" w:line="240" w:lineRule="auto"/>
        <w:jc w:val="both"/>
        <w:rPr>
          <w:rFonts w:cs="Times New Roman"/>
          <w:b/>
          <w:bCs/>
        </w:rPr>
      </w:pPr>
      <w:r>
        <w:rPr>
          <w:rFonts w:cs="Times New Roman"/>
        </w:rPr>
        <w:t>Recuerdo que la Gracia de Dios es efectiva en el Sacramento, pero que si éste se hace imposible, en casos de pecados veniales o leves se puede recurrir en la orac</w:t>
      </w:r>
      <w:r w:rsidR="003456F5">
        <w:rPr>
          <w:rFonts w:cs="Times New Roman"/>
        </w:rPr>
        <w:t>i</w:t>
      </w:r>
      <w:r>
        <w:rPr>
          <w:rFonts w:cs="Times New Roman"/>
        </w:rPr>
        <w:t>ón personal, al acto de arrepentimiento y a los propósitos personales de hacer el bien y abandonar el mal.</w:t>
      </w:r>
    </w:p>
    <w:p w14:paraId="6BE2BA70" w14:textId="5CDB9699" w:rsidR="00FA511C" w:rsidRPr="00FA511C" w:rsidRDefault="00FA511C" w:rsidP="00FA511C">
      <w:pPr>
        <w:pStyle w:val="Prrafodelista"/>
        <w:numPr>
          <w:ilvl w:val="0"/>
          <w:numId w:val="2"/>
        </w:numPr>
        <w:spacing w:after="0" w:line="240" w:lineRule="auto"/>
        <w:jc w:val="both"/>
        <w:rPr>
          <w:rFonts w:cs="Times New Roman"/>
          <w:b/>
          <w:bCs/>
        </w:rPr>
      </w:pPr>
      <w:r>
        <w:rPr>
          <w:rFonts w:cs="Times New Roman"/>
        </w:rPr>
        <w:t>Que haya distancia adecuada entre confesor y penitente, mejor si con una cortina morada</w:t>
      </w:r>
    </w:p>
    <w:p w14:paraId="3350840C" w14:textId="65024882" w:rsidR="00FA511C" w:rsidRPr="00FA511C" w:rsidRDefault="00FA511C" w:rsidP="00FA511C">
      <w:pPr>
        <w:pStyle w:val="Prrafodelista"/>
        <w:numPr>
          <w:ilvl w:val="0"/>
          <w:numId w:val="2"/>
        </w:numPr>
        <w:spacing w:after="0" w:line="240" w:lineRule="auto"/>
        <w:jc w:val="both"/>
        <w:rPr>
          <w:rFonts w:cs="Times New Roman"/>
          <w:b/>
          <w:bCs/>
        </w:rPr>
      </w:pPr>
      <w:r>
        <w:rPr>
          <w:rFonts w:cs="Times New Roman"/>
        </w:rPr>
        <w:t>Tanto la confesión como la absolución son individuales</w:t>
      </w:r>
    </w:p>
    <w:p w14:paraId="3957A3DC" w14:textId="77777777" w:rsidR="00726D6A" w:rsidRDefault="00726D6A" w:rsidP="00726D6A">
      <w:pPr>
        <w:pStyle w:val="Prrafodelista"/>
        <w:spacing w:after="0" w:line="240" w:lineRule="auto"/>
        <w:jc w:val="both"/>
        <w:rPr>
          <w:rFonts w:cs="Times New Roman"/>
          <w:b/>
          <w:bCs/>
        </w:rPr>
      </w:pPr>
    </w:p>
    <w:p w14:paraId="05340D72" w14:textId="77777777" w:rsidR="00DF3657" w:rsidRPr="00DF3657" w:rsidRDefault="00726D6A" w:rsidP="007464CF">
      <w:pPr>
        <w:pStyle w:val="Prrafodelista"/>
        <w:numPr>
          <w:ilvl w:val="0"/>
          <w:numId w:val="1"/>
        </w:numPr>
        <w:spacing w:after="0" w:line="240" w:lineRule="auto"/>
        <w:jc w:val="both"/>
        <w:rPr>
          <w:rFonts w:cs="Times New Roman"/>
          <w:b/>
          <w:bCs/>
        </w:rPr>
      </w:pPr>
      <w:r>
        <w:rPr>
          <w:rFonts w:cs="Times New Roman"/>
          <w:b/>
          <w:bCs/>
          <w:i/>
          <w:iCs/>
        </w:rPr>
        <w:lastRenderedPageBreak/>
        <w:t xml:space="preserve">Retiros de grupos elesiales, parroquiales, etc.: </w:t>
      </w:r>
      <w:r>
        <w:rPr>
          <w:rFonts w:cs="Times New Roman"/>
        </w:rPr>
        <w:t>como también se indicó, no se pueden celebrar retiros grupales, sobre todo de menores de edad</w:t>
      </w:r>
      <w:r w:rsidR="00DF3657">
        <w:rPr>
          <w:rFonts w:cs="Times New Roman"/>
        </w:rPr>
        <w:t>:</w:t>
      </w:r>
    </w:p>
    <w:p w14:paraId="157B8CC6" w14:textId="77777777" w:rsidR="00DF3657" w:rsidRDefault="00DF3657" w:rsidP="00DF3657">
      <w:pPr>
        <w:pStyle w:val="Prrafodelista"/>
        <w:spacing w:after="0" w:line="240" w:lineRule="auto"/>
        <w:jc w:val="both"/>
        <w:rPr>
          <w:rFonts w:cs="Times New Roman"/>
          <w:b/>
          <w:bCs/>
          <w:i/>
          <w:iCs/>
        </w:rPr>
      </w:pPr>
    </w:p>
    <w:p w14:paraId="7E83BF0D" w14:textId="308EB406" w:rsidR="00726D6A" w:rsidRPr="00DF3657" w:rsidRDefault="00726D6A" w:rsidP="00DF3657">
      <w:pPr>
        <w:pStyle w:val="Prrafodelista"/>
        <w:numPr>
          <w:ilvl w:val="0"/>
          <w:numId w:val="2"/>
        </w:numPr>
        <w:spacing w:after="0" w:line="240" w:lineRule="auto"/>
        <w:jc w:val="both"/>
        <w:rPr>
          <w:rFonts w:cs="Times New Roman"/>
          <w:b/>
          <w:bCs/>
        </w:rPr>
      </w:pPr>
      <w:r>
        <w:rPr>
          <w:rFonts w:cs="Times New Roman"/>
        </w:rPr>
        <w:t xml:space="preserve">En el caso de los “retiros kerigmáticos” la presencialidad es responsabilidad de los parrocos </w:t>
      </w:r>
      <w:r w:rsidRPr="00DF3657">
        <w:rPr>
          <w:rFonts w:cs="Times New Roman"/>
          <w:b/>
          <w:bCs/>
        </w:rPr>
        <w:t>para grupos solo de Agentes de Pastoral,</w:t>
      </w:r>
      <w:r>
        <w:rPr>
          <w:rFonts w:cs="Times New Roman"/>
        </w:rPr>
        <w:t xml:space="preserve"> quedando todo en dependencia de las condiciones que permit</w:t>
      </w:r>
      <w:r w:rsidR="00CB0411">
        <w:rPr>
          <w:rFonts w:cs="Times New Roman"/>
        </w:rPr>
        <w:t>e</w:t>
      </w:r>
      <w:r>
        <w:rPr>
          <w:rFonts w:cs="Times New Roman"/>
        </w:rPr>
        <w:t xml:space="preserve"> el semáforo sanitario</w:t>
      </w:r>
    </w:p>
    <w:p w14:paraId="6D9D207F" w14:textId="1B2D6D84" w:rsidR="00DF3657" w:rsidRPr="00726D6A" w:rsidRDefault="00DF3657" w:rsidP="00DF3657">
      <w:pPr>
        <w:pStyle w:val="Prrafodelista"/>
        <w:numPr>
          <w:ilvl w:val="0"/>
          <w:numId w:val="2"/>
        </w:numPr>
        <w:spacing w:after="0" w:line="240" w:lineRule="auto"/>
        <w:jc w:val="both"/>
        <w:rPr>
          <w:rFonts w:cs="Times New Roman"/>
          <w:b/>
          <w:bCs/>
        </w:rPr>
      </w:pPr>
      <w:r>
        <w:rPr>
          <w:rFonts w:cs="Times New Roman"/>
        </w:rPr>
        <w:t xml:space="preserve">Si se considera muy difícil la observancia del aforo, distanciamiento </w:t>
      </w:r>
      <w:r>
        <w:rPr>
          <w:rFonts w:cs="Times New Roman"/>
          <w:b/>
          <w:bCs/>
        </w:rPr>
        <w:t xml:space="preserve">es mejor no realizar los retiros </w:t>
      </w:r>
      <w:proofErr w:type="spellStart"/>
      <w:r>
        <w:rPr>
          <w:rFonts w:cs="Times New Roman"/>
          <w:b/>
          <w:bCs/>
        </w:rPr>
        <w:t>kerigmáticos</w:t>
      </w:r>
      <w:proofErr w:type="spellEnd"/>
      <w:r>
        <w:rPr>
          <w:rFonts w:cs="Times New Roman"/>
          <w:b/>
          <w:bCs/>
        </w:rPr>
        <w:t xml:space="preserve"> este año</w:t>
      </w:r>
    </w:p>
    <w:p w14:paraId="7C42CF24" w14:textId="77777777" w:rsidR="00726D6A" w:rsidRPr="00726D6A" w:rsidRDefault="00726D6A" w:rsidP="00726D6A">
      <w:pPr>
        <w:pStyle w:val="Prrafodelista"/>
        <w:rPr>
          <w:rFonts w:cs="Times New Roman"/>
          <w:b/>
          <w:bCs/>
        </w:rPr>
      </w:pPr>
    </w:p>
    <w:p w14:paraId="039A1BD7" w14:textId="77777777" w:rsidR="00FA511C" w:rsidRPr="00FA511C" w:rsidRDefault="00726D6A" w:rsidP="007464CF">
      <w:pPr>
        <w:pStyle w:val="Prrafodelista"/>
        <w:numPr>
          <w:ilvl w:val="0"/>
          <w:numId w:val="1"/>
        </w:numPr>
        <w:spacing w:after="0" w:line="240" w:lineRule="auto"/>
        <w:jc w:val="both"/>
        <w:rPr>
          <w:rFonts w:cs="Times New Roman"/>
          <w:b/>
          <w:bCs/>
        </w:rPr>
      </w:pPr>
      <w:r>
        <w:rPr>
          <w:rFonts w:cs="Times New Roman"/>
          <w:b/>
          <w:bCs/>
          <w:i/>
          <w:iCs/>
        </w:rPr>
        <w:t xml:space="preserve">Velaciones, </w:t>
      </w:r>
      <w:r w:rsidR="005636FF">
        <w:rPr>
          <w:rFonts w:cs="Times New Roman"/>
          <w:b/>
          <w:bCs/>
          <w:i/>
          <w:iCs/>
        </w:rPr>
        <w:t xml:space="preserve">Conciertos, </w:t>
      </w:r>
      <w:r>
        <w:rPr>
          <w:rFonts w:cs="Times New Roman"/>
          <w:b/>
          <w:bCs/>
          <w:i/>
          <w:iCs/>
        </w:rPr>
        <w:t xml:space="preserve">Cortejos procesionales, actos varios celebrativos de la Pasiòn del Señor: </w:t>
      </w:r>
      <w:r>
        <w:rPr>
          <w:rFonts w:cs="Times New Roman"/>
        </w:rPr>
        <w:t>no se pueden celebrar las velacio</w:t>
      </w:r>
      <w:r w:rsidR="006D0E6F">
        <w:rPr>
          <w:rFonts w:cs="Times New Roman"/>
        </w:rPr>
        <w:t>n</w:t>
      </w:r>
      <w:r>
        <w:rPr>
          <w:rFonts w:cs="Times New Roman"/>
        </w:rPr>
        <w:t xml:space="preserve">es, </w:t>
      </w:r>
      <w:r w:rsidR="005636FF">
        <w:rPr>
          <w:rFonts w:cs="Times New Roman"/>
        </w:rPr>
        <w:t xml:space="preserve">conciertos, </w:t>
      </w:r>
      <w:r>
        <w:rPr>
          <w:rFonts w:cs="Times New Roman"/>
        </w:rPr>
        <w:t xml:space="preserve">los cortejos procesionales, los Viacrucis, etc. que por definición son grupales. </w:t>
      </w:r>
    </w:p>
    <w:p w14:paraId="4A2AB0B1" w14:textId="77777777" w:rsidR="00FA511C" w:rsidRPr="00FA511C" w:rsidRDefault="00FA511C" w:rsidP="00FA511C">
      <w:pPr>
        <w:pStyle w:val="Prrafodelista"/>
        <w:rPr>
          <w:rFonts w:cs="Times New Roman"/>
        </w:rPr>
      </w:pPr>
    </w:p>
    <w:p w14:paraId="77DF1694" w14:textId="6C435C49" w:rsidR="00FA511C" w:rsidRDefault="00726D6A" w:rsidP="00FA511C">
      <w:pPr>
        <w:pStyle w:val="Prrafodelista"/>
        <w:numPr>
          <w:ilvl w:val="0"/>
          <w:numId w:val="2"/>
        </w:numPr>
        <w:spacing w:after="0" w:line="240" w:lineRule="auto"/>
        <w:jc w:val="both"/>
        <w:rPr>
          <w:rFonts w:cs="Times New Roman"/>
          <w:b/>
          <w:bCs/>
        </w:rPr>
      </w:pPr>
      <w:r>
        <w:rPr>
          <w:rFonts w:cs="Times New Roman"/>
        </w:rPr>
        <w:t xml:space="preserve">Es importante tomar en cuenta desde ahora esta indicación para evitar compromisos economicos, etc. </w:t>
      </w:r>
      <w:r>
        <w:rPr>
          <w:rFonts w:cs="Times New Roman"/>
          <w:b/>
          <w:bCs/>
        </w:rPr>
        <w:t xml:space="preserve">Se invite a los fieles a seguir transmisiones radiales, por internet, por los canales televisivos, etc. </w:t>
      </w:r>
    </w:p>
    <w:p w14:paraId="44723110" w14:textId="18F7ED28" w:rsidR="00FA511C" w:rsidRPr="00FA511C" w:rsidRDefault="00FA511C" w:rsidP="00FA511C">
      <w:pPr>
        <w:pStyle w:val="Prrafodelista"/>
        <w:numPr>
          <w:ilvl w:val="0"/>
          <w:numId w:val="2"/>
        </w:numPr>
        <w:spacing w:after="0" w:line="240" w:lineRule="auto"/>
        <w:jc w:val="both"/>
        <w:rPr>
          <w:rFonts w:cs="Times New Roman"/>
          <w:b/>
          <w:bCs/>
        </w:rPr>
      </w:pPr>
      <w:r>
        <w:rPr>
          <w:rFonts w:cs="Times New Roman"/>
        </w:rPr>
        <w:t>Si es posible realizarlo, el Viacrucis puede hacerse en grupos pequeños, sin superar las medidas de aforo y distanciamiento que pide el Ministerio de Salud</w:t>
      </w:r>
    </w:p>
    <w:p w14:paraId="5CB35DA9" w14:textId="7F07E77C" w:rsidR="00FA511C" w:rsidRPr="00FA511C" w:rsidRDefault="00726D6A" w:rsidP="00FA511C">
      <w:pPr>
        <w:pStyle w:val="Prrafodelista"/>
        <w:numPr>
          <w:ilvl w:val="0"/>
          <w:numId w:val="2"/>
        </w:numPr>
        <w:spacing w:after="0" w:line="240" w:lineRule="auto"/>
        <w:jc w:val="both"/>
        <w:rPr>
          <w:rFonts w:cs="Times New Roman"/>
          <w:b/>
          <w:bCs/>
        </w:rPr>
      </w:pPr>
      <w:r>
        <w:rPr>
          <w:rFonts w:cs="Times New Roman"/>
        </w:rPr>
        <w:t>La Diócesis de Escuintla anima a las Asociaciones de Piedad</w:t>
      </w:r>
      <w:r w:rsidR="00DF3657">
        <w:rPr>
          <w:rFonts w:cs="Times New Roman"/>
        </w:rPr>
        <w:t>, Hermandades, Cofradías</w:t>
      </w:r>
      <w:r>
        <w:rPr>
          <w:rFonts w:cs="Times New Roman"/>
        </w:rPr>
        <w:t xml:space="preserve"> a ser creativas,</w:t>
      </w:r>
      <w:r w:rsidR="003456F5">
        <w:rPr>
          <w:rFonts w:cs="Times New Roman"/>
        </w:rPr>
        <w:t xml:space="preserve"> a usar los medios de comunicación y </w:t>
      </w:r>
      <w:r>
        <w:rPr>
          <w:rFonts w:cs="Times New Roman"/>
        </w:rPr>
        <w:t xml:space="preserve"> a </w:t>
      </w:r>
      <w:r w:rsidR="006D0E6F">
        <w:rPr>
          <w:rFonts w:cs="Times New Roman"/>
        </w:rPr>
        <w:t xml:space="preserve">animar la devoción y la esperanza de los Fieles, al mismo tiempo que recuerda que la contraversion de las indicaciones sanitarias recae sobre ellas, </w:t>
      </w:r>
      <w:r w:rsidR="006D0E6F" w:rsidRPr="00DF3657">
        <w:rPr>
          <w:rFonts w:cs="Times New Roman"/>
          <w:b/>
          <w:bCs/>
        </w:rPr>
        <w:t>no sobre las parroquias</w:t>
      </w:r>
      <w:r w:rsidR="003456F5" w:rsidRPr="00DF3657">
        <w:rPr>
          <w:rFonts w:cs="Times New Roman"/>
          <w:b/>
          <w:bCs/>
        </w:rPr>
        <w:t xml:space="preserve"> sino sobre los organizadores en caso de no cumplir lo indicado</w:t>
      </w:r>
      <w:r w:rsidR="003456F5">
        <w:rPr>
          <w:rFonts w:cs="Times New Roman"/>
        </w:rPr>
        <w:t xml:space="preserve">. </w:t>
      </w:r>
    </w:p>
    <w:p w14:paraId="00B00880" w14:textId="7BD9993C" w:rsidR="00726D6A" w:rsidRPr="006D0E6F" w:rsidRDefault="00FA511C" w:rsidP="00FA511C">
      <w:pPr>
        <w:pStyle w:val="Prrafodelista"/>
        <w:numPr>
          <w:ilvl w:val="0"/>
          <w:numId w:val="2"/>
        </w:numPr>
        <w:spacing w:after="0" w:line="240" w:lineRule="auto"/>
        <w:jc w:val="both"/>
        <w:rPr>
          <w:rFonts w:cs="Times New Roman"/>
          <w:b/>
          <w:bCs/>
        </w:rPr>
      </w:pPr>
      <w:r w:rsidRPr="00FA511C">
        <w:rPr>
          <w:rFonts w:cs="Times New Roman"/>
          <w:b/>
          <w:bCs/>
        </w:rPr>
        <w:t>Es mejor evitar las caravanas con imágenes</w:t>
      </w:r>
      <w:r>
        <w:rPr>
          <w:rFonts w:cs="Times New Roman"/>
        </w:rPr>
        <w:t xml:space="preserve">, aunque se tenga permiso de la </w:t>
      </w:r>
      <w:r w:rsidRPr="00FA511C">
        <w:rPr>
          <w:rFonts w:cs="Times New Roman"/>
        </w:rPr>
        <w:t>Mun</w:t>
      </w:r>
      <w:r>
        <w:rPr>
          <w:rFonts w:cs="Times New Roman"/>
        </w:rPr>
        <w:t>icipalidad p</w:t>
      </w:r>
      <w:r w:rsidRPr="00FA511C">
        <w:rPr>
          <w:rFonts w:cs="Times New Roman"/>
        </w:rPr>
        <w:t>ues</w:t>
      </w:r>
      <w:r>
        <w:rPr>
          <w:rFonts w:cs="Times New Roman"/>
        </w:rPr>
        <w:t xml:space="preserve"> aunque se vaya en vehículos cerrados se promueve la aglomeración. </w:t>
      </w:r>
      <w:r w:rsidR="006D0E6F">
        <w:rPr>
          <w:rFonts w:cs="Times New Roman"/>
        </w:rPr>
        <w:t xml:space="preserve"> </w:t>
      </w:r>
    </w:p>
    <w:p w14:paraId="2A0209D2" w14:textId="77777777" w:rsidR="006D0E6F" w:rsidRPr="006D0E6F" w:rsidRDefault="006D0E6F" w:rsidP="006D0E6F">
      <w:pPr>
        <w:pStyle w:val="Prrafodelista"/>
        <w:rPr>
          <w:rFonts w:cs="Times New Roman"/>
          <w:b/>
          <w:bCs/>
        </w:rPr>
      </w:pPr>
    </w:p>
    <w:p w14:paraId="5F050059" w14:textId="77777777" w:rsidR="00394D04" w:rsidRPr="00394D04" w:rsidRDefault="006D0E6F" w:rsidP="006D0E6F">
      <w:pPr>
        <w:pStyle w:val="Prrafodelista"/>
        <w:numPr>
          <w:ilvl w:val="0"/>
          <w:numId w:val="1"/>
        </w:numPr>
        <w:spacing w:after="0" w:line="240" w:lineRule="auto"/>
        <w:jc w:val="both"/>
        <w:rPr>
          <w:rFonts w:cs="Times New Roman"/>
          <w:b/>
          <w:bCs/>
        </w:rPr>
      </w:pPr>
      <w:r>
        <w:rPr>
          <w:rFonts w:cs="Times New Roman"/>
          <w:b/>
          <w:bCs/>
          <w:i/>
          <w:iCs/>
        </w:rPr>
        <w:t>Las celebraciones litúrgicas de  Semana Santa:</w:t>
      </w:r>
      <w:r>
        <w:rPr>
          <w:rFonts w:cs="Times New Roman"/>
        </w:rPr>
        <w:t xml:space="preserve"> </w:t>
      </w:r>
    </w:p>
    <w:p w14:paraId="22F735E8" w14:textId="77777777" w:rsidR="00394D04" w:rsidRDefault="00394D04" w:rsidP="00394D04">
      <w:pPr>
        <w:pStyle w:val="Prrafodelista"/>
        <w:spacing w:after="0" w:line="240" w:lineRule="auto"/>
        <w:jc w:val="both"/>
        <w:rPr>
          <w:rFonts w:cs="Times New Roman"/>
        </w:rPr>
      </w:pPr>
    </w:p>
    <w:p w14:paraId="0D50A258" w14:textId="77777777" w:rsidR="00394D04" w:rsidRDefault="00394D04" w:rsidP="00394D04">
      <w:pPr>
        <w:pStyle w:val="Prrafodelista"/>
        <w:spacing w:after="0" w:line="240" w:lineRule="auto"/>
        <w:jc w:val="both"/>
        <w:rPr>
          <w:rFonts w:cs="Times New Roman"/>
        </w:rPr>
      </w:pPr>
    </w:p>
    <w:p w14:paraId="6D036C11" w14:textId="78DD7D34" w:rsidR="00FA511C" w:rsidRDefault="00CB0411" w:rsidP="00394D04">
      <w:pPr>
        <w:pStyle w:val="Prrafodelista"/>
        <w:numPr>
          <w:ilvl w:val="0"/>
          <w:numId w:val="2"/>
        </w:numPr>
        <w:spacing w:after="0" w:line="240" w:lineRule="auto"/>
        <w:jc w:val="both"/>
        <w:rPr>
          <w:rFonts w:cs="Times New Roman"/>
          <w:b/>
          <w:bCs/>
        </w:rPr>
      </w:pPr>
      <w:r w:rsidRPr="003456F5">
        <w:rPr>
          <w:rFonts w:cs="Times New Roman"/>
          <w:b/>
          <w:bCs/>
          <w:i/>
          <w:iCs/>
        </w:rPr>
        <w:t>El Miércoles de Ceniza,</w:t>
      </w:r>
      <w:r>
        <w:rPr>
          <w:rFonts w:cs="Times New Roman"/>
        </w:rPr>
        <w:t xml:space="preserve"> no debiendo superar el aforo para la s. Misa, </w:t>
      </w:r>
      <w:r w:rsidRPr="003456F5">
        <w:rPr>
          <w:rFonts w:cs="Times New Roman"/>
        </w:rPr>
        <w:t xml:space="preserve">la imposición de Ceniza pude hacerse fuera de la s. Misa en la forma indicada por la Congregación de Liturgia: </w:t>
      </w:r>
    </w:p>
    <w:p w14:paraId="5CB33290" w14:textId="61A7B6B8" w:rsidR="0090290F" w:rsidRDefault="0090290F" w:rsidP="0090290F">
      <w:pPr>
        <w:pStyle w:val="Prrafodelista"/>
        <w:spacing w:after="0" w:line="240" w:lineRule="auto"/>
        <w:jc w:val="both"/>
        <w:rPr>
          <w:rFonts w:cs="Times New Roman"/>
          <w:b/>
          <w:bCs/>
          <w:i/>
          <w:iCs/>
        </w:rPr>
      </w:pPr>
    </w:p>
    <w:p w14:paraId="7A19AD12" w14:textId="34110151" w:rsidR="0090290F" w:rsidRPr="00FA511C" w:rsidRDefault="0090290F" w:rsidP="0090290F">
      <w:pPr>
        <w:pStyle w:val="Prrafodelista"/>
        <w:spacing w:after="0" w:line="240" w:lineRule="auto"/>
        <w:ind w:left="1080"/>
        <w:jc w:val="both"/>
        <w:rPr>
          <w:rFonts w:cs="Times New Roman"/>
          <w:b/>
          <w:bCs/>
        </w:rPr>
      </w:pPr>
      <w:r>
        <w:rPr>
          <w:rFonts w:cs="Times New Roman"/>
          <w:b/>
          <w:bCs/>
          <w:i/>
          <w:iCs/>
        </w:rPr>
        <w:t>Dentro de la s.</w:t>
      </w:r>
      <w:r w:rsidR="003456F5">
        <w:rPr>
          <w:rFonts w:cs="Times New Roman"/>
          <w:b/>
          <w:bCs/>
          <w:i/>
          <w:iCs/>
        </w:rPr>
        <w:t xml:space="preserve"> </w:t>
      </w:r>
      <w:r>
        <w:rPr>
          <w:rFonts w:cs="Times New Roman"/>
          <w:b/>
          <w:bCs/>
          <w:i/>
          <w:iCs/>
        </w:rPr>
        <w:t>Misa:</w:t>
      </w:r>
    </w:p>
    <w:p w14:paraId="2F0458A9" w14:textId="54CA2921" w:rsidR="00FA511C" w:rsidRDefault="00FA511C" w:rsidP="00FA511C">
      <w:pPr>
        <w:pStyle w:val="Prrafodelista"/>
        <w:spacing w:after="0" w:line="240" w:lineRule="auto"/>
        <w:jc w:val="both"/>
        <w:rPr>
          <w:rFonts w:cs="Times New Roman"/>
          <w:b/>
          <w:bCs/>
          <w:i/>
          <w:iCs/>
        </w:rPr>
      </w:pPr>
    </w:p>
    <w:p w14:paraId="6A98B9BE" w14:textId="7C11B9BB" w:rsidR="00FA511C" w:rsidRPr="00FA511C" w:rsidRDefault="00FA511C" w:rsidP="00FA511C">
      <w:pPr>
        <w:pStyle w:val="Prrafodelista"/>
        <w:numPr>
          <w:ilvl w:val="0"/>
          <w:numId w:val="4"/>
        </w:numPr>
        <w:spacing w:after="0" w:line="240" w:lineRule="auto"/>
        <w:jc w:val="both"/>
        <w:rPr>
          <w:rFonts w:cs="Times New Roman"/>
          <w:b/>
          <w:bCs/>
        </w:rPr>
      </w:pPr>
      <w:r>
        <w:rPr>
          <w:rFonts w:cs="Times New Roman"/>
        </w:rPr>
        <w:t>Los fieles hacen la fila guardando el distanciamiento y con mascarilla</w:t>
      </w:r>
    </w:p>
    <w:p w14:paraId="4F0F3969" w14:textId="678D7D56" w:rsidR="00FA511C" w:rsidRPr="0090290F" w:rsidRDefault="00FA511C" w:rsidP="00FA511C">
      <w:pPr>
        <w:pStyle w:val="Prrafodelista"/>
        <w:numPr>
          <w:ilvl w:val="0"/>
          <w:numId w:val="4"/>
        </w:numPr>
        <w:spacing w:after="0" w:line="240" w:lineRule="auto"/>
        <w:jc w:val="both"/>
        <w:rPr>
          <w:rFonts w:cs="Times New Roman"/>
          <w:b/>
          <w:bCs/>
        </w:rPr>
      </w:pPr>
      <w:r>
        <w:rPr>
          <w:rFonts w:cs="Times New Roman"/>
        </w:rPr>
        <w:t>El sacerdote</w:t>
      </w:r>
      <w:r w:rsidR="0090290F">
        <w:rPr>
          <w:rFonts w:cs="Times New Roman"/>
        </w:rPr>
        <w:t xml:space="preserve"> bendice las cenizas y pronuncia una sola vez la fórmula. “Conviértete y cree en el Evangelio” a distancia de los fieles</w:t>
      </w:r>
    </w:p>
    <w:p w14:paraId="1B1D40BF" w14:textId="72E70D02" w:rsidR="0090290F" w:rsidRPr="0090290F" w:rsidRDefault="0090290F" w:rsidP="00FA511C">
      <w:pPr>
        <w:pStyle w:val="Prrafodelista"/>
        <w:numPr>
          <w:ilvl w:val="0"/>
          <w:numId w:val="4"/>
        </w:numPr>
        <w:spacing w:after="0" w:line="240" w:lineRule="auto"/>
        <w:jc w:val="both"/>
        <w:rPr>
          <w:rFonts w:cs="Times New Roman"/>
          <w:b/>
          <w:bCs/>
        </w:rPr>
      </w:pPr>
      <w:r>
        <w:rPr>
          <w:rFonts w:cs="Times New Roman"/>
        </w:rPr>
        <w:t>Los fieles pasan a recibir la ceniza con distanciamiento</w:t>
      </w:r>
    </w:p>
    <w:p w14:paraId="24EAEF01" w14:textId="0D08974A" w:rsidR="0090290F" w:rsidRPr="0090290F" w:rsidRDefault="0090290F" w:rsidP="00FA511C">
      <w:pPr>
        <w:pStyle w:val="Prrafodelista"/>
        <w:numPr>
          <w:ilvl w:val="0"/>
          <w:numId w:val="4"/>
        </w:numPr>
        <w:spacing w:after="0" w:line="240" w:lineRule="auto"/>
        <w:jc w:val="both"/>
        <w:rPr>
          <w:rFonts w:cs="Times New Roman"/>
          <w:b/>
          <w:bCs/>
        </w:rPr>
      </w:pPr>
      <w:r>
        <w:rPr>
          <w:rFonts w:cs="Times New Roman"/>
        </w:rPr>
        <w:t xml:space="preserve">El sacerdote con mascarilla </w:t>
      </w:r>
      <w:r>
        <w:rPr>
          <w:rFonts w:cs="Times New Roman"/>
          <w:b/>
          <w:bCs/>
        </w:rPr>
        <w:t>sin hacer contacto deja caer la ceniza sobre la cabeza del penitente</w:t>
      </w:r>
      <w:r>
        <w:rPr>
          <w:rFonts w:cs="Times New Roman"/>
        </w:rPr>
        <w:t xml:space="preserve"> </w:t>
      </w:r>
    </w:p>
    <w:p w14:paraId="1DA0B22C" w14:textId="76928269" w:rsidR="0090290F" w:rsidRPr="0090290F" w:rsidRDefault="0090290F" w:rsidP="00FA511C">
      <w:pPr>
        <w:pStyle w:val="Prrafodelista"/>
        <w:numPr>
          <w:ilvl w:val="0"/>
          <w:numId w:val="4"/>
        </w:numPr>
        <w:spacing w:after="0" w:line="240" w:lineRule="auto"/>
        <w:jc w:val="both"/>
        <w:rPr>
          <w:rFonts w:cs="Times New Roman"/>
          <w:b/>
          <w:bCs/>
        </w:rPr>
      </w:pPr>
      <w:r>
        <w:rPr>
          <w:rFonts w:cs="Times New Roman"/>
        </w:rPr>
        <w:t>Los fieles se retiran sin aglomerarse: si hay s. Misa se haga como siempre, de lo contrario pueden retirarse</w:t>
      </w:r>
    </w:p>
    <w:p w14:paraId="0034F795" w14:textId="3F40CA89" w:rsidR="0090290F" w:rsidRPr="0090290F" w:rsidRDefault="0090290F" w:rsidP="0090290F">
      <w:pPr>
        <w:pStyle w:val="Prrafodelista"/>
        <w:numPr>
          <w:ilvl w:val="0"/>
          <w:numId w:val="4"/>
        </w:numPr>
        <w:spacing w:after="0" w:line="240" w:lineRule="auto"/>
        <w:jc w:val="both"/>
        <w:rPr>
          <w:rFonts w:cs="Times New Roman"/>
          <w:b/>
          <w:bCs/>
        </w:rPr>
      </w:pPr>
      <w:r>
        <w:rPr>
          <w:rFonts w:cs="Times New Roman"/>
        </w:rPr>
        <w:t xml:space="preserve">Deberá haber horarios especiales </w:t>
      </w:r>
      <w:r>
        <w:rPr>
          <w:rFonts w:cs="Times New Roman"/>
          <w:b/>
          <w:bCs/>
        </w:rPr>
        <w:t>para recibir las Cenizas sin misa</w:t>
      </w:r>
      <w:r>
        <w:rPr>
          <w:rFonts w:cs="Times New Roman"/>
        </w:rPr>
        <w:t>.</w:t>
      </w:r>
    </w:p>
    <w:p w14:paraId="66C9536A" w14:textId="77777777" w:rsidR="00394D04" w:rsidRDefault="00394D04" w:rsidP="00DF3657">
      <w:pPr>
        <w:spacing w:after="0" w:line="240" w:lineRule="auto"/>
        <w:jc w:val="both"/>
        <w:rPr>
          <w:rFonts w:cs="Times New Roman"/>
          <w:b/>
          <w:bCs/>
        </w:rPr>
      </w:pPr>
    </w:p>
    <w:p w14:paraId="56B99852" w14:textId="4F164109" w:rsidR="0090290F" w:rsidRPr="001B6A62" w:rsidRDefault="00394D04" w:rsidP="00394D04">
      <w:pPr>
        <w:spacing w:after="0" w:line="240" w:lineRule="auto"/>
        <w:ind w:left="1128"/>
        <w:jc w:val="both"/>
        <w:rPr>
          <w:rFonts w:cs="Times New Roman"/>
        </w:rPr>
      </w:pPr>
      <w:r>
        <w:rPr>
          <w:rFonts w:cs="Times New Roman"/>
          <w:b/>
          <w:bCs/>
          <w:i/>
          <w:iCs/>
        </w:rPr>
        <w:lastRenderedPageBreak/>
        <w:t>Fuera de la s. Misa, solo imposición de Cenizas</w:t>
      </w:r>
      <w:r>
        <w:rPr>
          <w:rFonts w:cs="Times New Roman"/>
          <w:b/>
          <w:bCs/>
        </w:rPr>
        <w:t xml:space="preserve">: </w:t>
      </w:r>
      <w:r>
        <w:rPr>
          <w:rFonts w:cs="Times New Roman"/>
        </w:rPr>
        <w:t>como lo permite el Misal Romano:</w:t>
      </w:r>
      <w:r w:rsidR="00DF3657">
        <w:rPr>
          <w:rFonts w:cs="Times New Roman"/>
        </w:rPr>
        <w:t xml:space="preserve">  </w:t>
      </w:r>
      <w:r w:rsidR="00DF3657">
        <w:rPr>
          <w:rFonts w:cs="Times New Roman"/>
          <w:b/>
          <w:bCs/>
        </w:rPr>
        <w:t>en horario especiales y en las comunidades por parte de los Catequistas</w:t>
      </w:r>
      <w:r w:rsidR="001B6A62">
        <w:rPr>
          <w:rFonts w:cs="Times New Roman"/>
          <w:b/>
          <w:bCs/>
        </w:rPr>
        <w:t xml:space="preserve"> </w:t>
      </w:r>
      <w:r w:rsidR="001B6A62">
        <w:rPr>
          <w:rFonts w:cs="Times New Roman"/>
        </w:rPr>
        <w:t>(Celebraciones de la Palabra):</w:t>
      </w:r>
    </w:p>
    <w:p w14:paraId="0E44D1BB" w14:textId="012E9960" w:rsidR="0090290F" w:rsidRDefault="0090290F" w:rsidP="0090290F">
      <w:pPr>
        <w:pStyle w:val="Prrafodelista"/>
        <w:spacing w:after="0" w:line="240" w:lineRule="auto"/>
        <w:ind w:left="1440"/>
        <w:jc w:val="both"/>
        <w:rPr>
          <w:rFonts w:cs="Times New Roman"/>
        </w:rPr>
      </w:pPr>
    </w:p>
    <w:p w14:paraId="3C2DA8CE" w14:textId="320736CD" w:rsidR="00394D04" w:rsidRDefault="0090290F" w:rsidP="0090290F">
      <w:pPr>
        <w:pStyle w:val="Prrafodelista"/>
        <w:spacing w:after="0" w:line="240" w:lineRule="auto"/>
        <w:ind w:left="1440"/>
        <w:jc w:val="both"/>
        <w:rPr>
          <w:rFonts w:cs="Times New Roman"/>
        </w:rPr>
      </w:pPr>
      <w:r>
        <w:rPr>
          <w:rFonts w:cs="Times New Roman"/>
        </w:rPr>
        <w:t>+</w:t>
      </w:r>
      <w:r w:rsidR="00394D04">
        <w:rPr>
          <w:rFonts w:cs="Times New Roman"/>
        </w:rPr>
        <w:t xml:space="preserve"> Canto inicial breve</w:t>
      </w:r>
      <w:r>
        <w:rPr>
          <w:rFonts w:cs="Times New Roman"/>
        </w:rPr>
        <w:t xml:space="preserve"> </w:t>
      </w:r>
    </w:p>
    <w:p w14:paraId="73BEB251" w14:textId="06945D21" w:rsidR="0090290F" w:rsidRDefault="00394D04" w:rsidP="0090290F">
      <w:pPr>
        <w:pStyle w:val="Prrafodelista"/>
        <w:spacing w:after="0" w:line="240" w:lineRule="auto"/>
        <w:ind w:left="1440"/>
        <w:jc w:val="both"/>
        <w:rPr>
          <w:rFonts w:cs="Times New Roman"/>
        </w:rPr>
      </w:pPr>
      <w:r>
        <w:rPr>
          <w:rFonts w:cs="Times New Roman"/>
        </w:rPr>
        <w:t xml:space="preserve">+ </w:t>
      </w:r>
      <w:r w:rsidR="0090290F">
        <w:rPr>
          <w:rFonts w:cs="Times New Roman"/>
        </w:rPr>
        <w:t>Saludo y explicación del rito de penitencia de las cenizas</w:t>
      </w:r>
    </w:p>
    <w:p w14:paraId="04C57955" w14:textId="263E2282" w:rsidR="00394D04" w:rsidRDefault="00394D04" w:rsidP="0090290F">
      <w:pPr>
        <w:pStyle w:val="Prrafodelista"/>
        <w:spacing w:after="0" w:line="240" w:lineRule="auto"/>
        <w:ind w:left="1440"/>
        <w:jc w:val="both"/>
        <w:rPr>
          <w:rFonts w:cs="Times New Roman"/>
        </w:rPr>
      </w:pPr>
      <w:r>
        <w:rPr>
          <w:rFonts w:cs="Times New Roman"/>
        </w:rPr>
        <w:t>+ Oración colecta del Miércoles de Ceniza</w:t>
      </w:r>
    </w:p>
    <w:p w14:paraId="3893F2E3" w14:textId="210F1195" w:rsidR="0090290F" w:rsidRDefault="0090290F" w:rsidP="0090290F">
      <w:pPr>
        <w:pStyle w:val="Prrafodelista"/>
        <w:spacing w:after="0" w:line="240" w:lineRule="auto"/>
        <w:ind w:left="1440"/>
        <w:jc w:val="both"/>
        <w:rPr>
          <w:rFonts w:cs="Times New Roman"/>
        </w:rPr>
      </w:pPr>
      <w:r>
        <w:rPr>
          <w:rFonts w:cs="Times New Roman"/>
        </w:rPr>
        <w:t>+ Proclamación del Evangelio Mt 6,1-6.16-18 (propio del M. de Ceniza)</w:t>
      </w:r>
    </w:p>
    <w:p w14:paraId="5A22545F" w14:textId="549203DD" w:rsidR="0090290F" w:rsidRDefault="0090290F" w:rsidP="0090290F">
      <w:pPr>
        <w:pStyle w:val="Prrafodelista"/>
        <w:spacing w:after="0" w:line="240" w:lineRule="auto"/>
        <w:ind w:left="1440"/>
        <w:jc w:val="both"/>
        <w:rPr>
          <w:rFonts w:cs="Times New Roman"/>
        </w:rPr>
      </w:pPr>
      <w:r>
        <w:rPr>
          <w:rFonts w:cs="Times New Roman"/>
        </w:rPr>
        <w:t xml:space="preserve">+ </w:t>
      </w:r>
      <w:r w:rsidR="00394D04">
        <w:rPr>
          <w:rFonts w:cs="Times New Roman"/>
        </w:rPr>
        <w:t>Breve homilía</w:t>
      </w:r>
    </w:p>
    <w:p w14:paraId="00AB26E1" w14:textId="700959E9" w:rsidR="00394D04" w:rsidRDefault="00394D04" w:rsidP="0090290F">
      <w:pPr>
        <w:pStyle w:val="Prrafodelista"/>
        <w:spacing w:after="0" w:line="240" w:lineRule="auto"/>
        <w:ind w:left="1440"/>
        <w:jc w:val="both"/>
        <w:rPr>
          <w:rFonts w:cs="Times New Roman"/>
          <w:b/>
          <w:bCs/>
        </w:rPr>
      </w:pPr>
      <w:r>
        <w:rPr>
          <w:rFonts w:cs="Times New Roman"/>
        </w:rPr>
        <w:t xml:space="preserve">+ Bendición e imposición de las Cenizas </w:t>
      </w:r>
      <w:r>
        <w:rPr>
          <w:rFonts w:cs="Times New Roman"/>
          <w:b/>
          <w:bCs/>
        </w:rPr>
        <w:t>como ya se indicó para este año 2021</w:t>
      </w:r>
    </w:p>
    <w:p w14:paraId="31CB3788" w14:textId="240374ED" w:rsidR="00394D04" w:rsidRDefault="00394D04" w:rsidP="0090290F">
      <w:pPr>
        <w:pStyle w:val="Prrafodelista"/>
        <w:spacing w:after="0" w:line="240" w:lineRule="auto"/>
        <w:ind w:left="1440"/>
        <w:jc w:val="both"/>
        <w:rPr>
          <w:rFonts w:cs="Times New Roman"/>
        </w:rPr>
      </w:pPr>
      <w:r>
        <w:rPr>
          <w:rFonts w:cs="Times New Roman"/>
          <w:b/>
          <w:bCs/>
        </w:rPr>
        <w:t xml:space="preserve">+ </w:t>
      </w:r>
      <w:r>
        <w:rPr>
          <w:rFonts w:cs="Times New Roman"/>
        </w:rPr>
        <w:t>Oración del Padre Nuestro</w:t>
      </w:r>
    </w:p>
    <w:p w14:paraId="3421676F" w14:textId="5331CD2C" w:rsidR="00394D04" w:rsidRPr="00394D04" w:rsidRDefault="00394D04" w:rsidP="00394D04">
      <w:pPr>
        <w:pStyle w:val="Prrafodelista"/>
        <w:spacing w:after="0" w:line="240" w:lineRule="auto"/>
        <w:ind w:left="1440"/>
        <w:jc w:val="both"/>
        <w:rPr>
          <w:rFonts w:cs="Times New Roman"/>
        </w:rPr>
      </w:pPr>
      <w:r>
        <w:rPr>
          <w:rFonts w:cs="Times New Roman"/>
          <w:b/>
          <w:bCs/>
        </w:rPr>
        <w:t xml:space="preserve">+ </w:t>
      </w:r>
      <w:r>
        <w:rPr>
          <w:rFonts w:cs="Times New Roman"/>
        </w:rPr>
        <w:t>Bendición y despedida de los fieles con algún canto final</w:t>
      </w:r>
    </w:p>
    <w:p w14:paraId="706B0931" w14:textId="77777777" w:rsidR="00FA511C" w:rsidRDefault="00FA511C" w:rsidP="00FA511C">
      <w:pPr>
        <w:pStyle w:val="Prrafodelista"/>
        <w:spacing w:after="0" w:line="240" w:lineRule="auto"/>
        <w:jc w:val="both"/>
        <w:rPr>
          <w:rFonts w:cs="Times New Roman"/>
          <w:b/>
          <w:bCs/>
          <w:i/>
          <w:iCs/>
        </w:rPr>
      </w:pPr>
    </w:p>
    <w:p w14:paraId="36D08461" w14:textId="77777777" w:rsidR="00394D04" w:rsidRPr="00394D04" w:rsidRDefault="00CB0411" w:rsidP="00FA511C">
      <w:pPr>
        <w:pStyle w:val="Prrafodelista"/>
        <w:numPr>
          <w:ilvl w:val="0"/>
          <w:numId w:val="2"/>
        </w:numPr>
        <w:spacing w:after="0" w:line="240" w:lineRule="auto"/>
        <w:jc w:val="both"/>
        <w:rPr>
          <w:rFonts w:cs="Times New Roman"/>
          <w:b/>
          <w:bCs/>
        </w:rPr>
      </w:pPr>
      <w:r w:rsidRPr="00394D04">
        <w:rPr>
          <w:rFonts w:cs="Times New Roman"/>
          <w:b/>
          <w:bCs/>
          <w:i/>
          <w:iCs/>
        </w:rPr>
        <w:t>En</w:t>
      </w:r>
      <w:r w:rsidR="006D0E6F" w:rsidRPr="00394D04">
        <w:rPr>
          <w:rFonts w:cs="Times New Roman"/>
          <w:b/>
          <w:bCs/>
          <w:i/>
          <w:iCs/>
        </w:rPr>
        <w:t xml:space="preserve"> cuanto al Domingo de Ramos</w:t>
      </w:r>
      <w:r w:rsidR="006D0E6F">
        <w:rPr>
          <w:rFonts w:cs="Times New Roman"/>
        </w:rPr>
        <w:t>, no se pueden celebrar las s. Misas sino con los aforos que permita el semáforo sanitario:</w:t>
      </w:r>
    </w:p>
    <w:p w14:paraId="7AACD9C6" w14:textId="77777777" w:rsidR="00394D04" w:rsidRDefault="00394D04" w:rsidP="00394D04">
      <w:pPr>
        <w:pStyle w:val="Prrafodelista"/>
        <w:spacing w:after="0" w:line="240" w:lineRule="auto"/>
        <w:ind w:left="1080"/>
        <w:jc w:val="both"/>
        <w:rPr>
          <w:rFonts w:cs="Times New Roman"/>
          <w:b/>
          <w:bCs/>
          <w:i/>
          <w:iCs/>
        </w:rPr>
      </w:pPr>
    </w:p>
    <w:p w14:paraId="386EC844" w14:textId="5B2B7B52" w:rsidR="00394D04" w:rsidRPr="00394D04" w:rsidRDefault="006D0E6F" w:rsidP="00394D04">
      <w:pPr>
        <w:pStyle w:val="Prrafodelista"/>
        <w:numPr>
          <w:ilvl w:val="0"/>
          <w:numId w:val="5"/>
        </w:numPr>
        <w:spacing w:after="0" w:line="240" w:lineRule="auto"/>
        <w:jc w:val="both"/>
        <w:rPr>
          <w:rFonts w:cs="Times New Roman"/>
          <w:b/>
          <w:bCs/>
        </w:rPr>
      </w:pPr>
      <w:r>
        <w:rPr>
          <w:rFonts w:cs="Times New Roman"/>
        </w:rPr>
        <w:t xml:space="preserve"> </w:t>
      </w:r>
      <w:r w:rsidR="00394D04">
        <w:rPr>
          <w:rFonts w:cs="Times New Roman"/>
        </w:rPr>
        <w:t>L</w:t>
      </w:r>
      <w:r>
        <w:rPr>
          <w:rFonts w:cs="Times New Roman"/>
        </w:rPr>
        <w:t>a bendición de Ramos no puede hacerse masivamente, sino solo en dichas celebraciones</w:t>
      </w:r>
      <w:r w:rsidR="00394D04">
        <w:rPr>
          <w:rFonts w:cs="Times New Roman"/>
        </w:rPr>
        <w:t xml:space="preserve"> estando los fieles en su lugar, según el aforo permitido, mientras se entona el Gloria sin que los fieles se desplacen, </w:t>
      </w:r>
      <w:r w:rsidR="00394D04">
        <w:rPr>
          <w:rFonts w:cs="Times New Roman"/>
          <w:b/>
          <w:bCs/>
        </w:rPr>
        <w:t>el sacerdote pasa bendiciendo los ramos</w:t>
      </w:r>
    </w:p>
    <w:p w14:paraId="1387498F" w14:textId="020118AD" w:rsidR="00394D04" w:rsidRPr="00394D04" w:rsidRDefault="00394D04" w:rsidP="00394D04">
      <w:pPr>
        <w:pStyle w:val="Prrafodelista"/>
        <w:numPr>
          <w:ilvl w:val="0"/>
          <w:numId w:val="5"/>
        </w:numPr>
        <w:spacing w:after="0" w:line="240" w:lineRule="auto"/>
        <w:jc w:val="both"/>
        <w:rPr>
          <w:rFonts w:cs="Times New Roman"/>
          <w:b/>
          <w:bCs/>
        </w:rPr>
      </w:pPr>
      <w:r>
        <w:rPr>
          <w:rFonts w:cs="Times New Roman"/>
        </w:rPr>
        <w:t>No hay procesiones de Ramos</w:t>
      </w:r>
      <w:r w:rsidR="00CB0411">
        <w:rPr>
          <w:rFonts w:cs="Times New Roman"/>
        </w:rPr>
        <w:t xml:space="preserve"> </w:t>
      </w:r>
      <w:r w:rsidR="006D0E6F">
        <w:rPr>
          <w:rFonts w:cs="Times New Roman"/>
        </w:rPr>
        <w:t xml:space="preserve"> </w:t>
      </w:r>
    </w:p>
    <w:p w14:paraId="6788056E" w14:textId="2BB106BA" w:rsidR="00FA511C" w:rsidRPr="00394D04" w:rsidRDefault="006D0E6F" w:rsidP="00394D04">
      <w:pPr>
        <w:pStyle w:val="Prrafodelista"/>
        <w:numPr>
          <w:ilvl w:val="0"/>
          <w:numId w:val="5"/>
        </w:numPr>
        <w:spacing w:after="0" w:line="240" w:lineRule="auto"/>
        <w:jc w:val="both"/>
        <w:rPr>
          <w:rFonts w:cs="Times New Roman"/>
          <w:b/>
          <w:bCs/>
        </w:rPr>
      </w:pPr>
      <w:r>
        <w:rPr>
          <w:rFonts w:cs="Times New Roman"/>
        </w:rPr>
        <w:t>La veneraci</w:t>
      </w:r>
      <w:r w:rsidR="00394D04">
        <w:rPr>
          <w:rFonts w:cs="Times New Roman"/>
        </w:rPr>
        <w:t>ón</w:t>
      </w:r>
      <w:r>
        <w:rPr>
          <w:rFonts w:cs="Times New Roman"/>
        </w:rPr>
        <w:t xml:space="preserve"> de imágenes de Pasion solo pueden realizarse sin cortejos procesionales, en vehículos sin aglomeraciones, y con la autorización de las autoridades municipales y de la PNC: es mejor, sin embargo, evitar </w:t>
      </w:r>
      <w:r w:rsidR="005636FF">
        <w:rPr>
          <w:rFonts w:cs="Times New Roman"/>
        </w:rPr>
        <w:t>lo que conlleve riesgo de contagio.</w:t>
      </w:r>
    </w:p>
    <w:p w14:paraId="415BE5C3" w14:textId="0EE2BE4F" w:rsidR="00394D04" w:rsidRDefault="00394D04" w:rsidP="00394D04">
      <w:pPr>
        <w:spacing w:after="0" w:line="240" w:lineRule="auto"/>
        <w:jc w:val="both"/>
        <w:rPr>
          <w:rFonts w:cs="Times New Roman"/>
          <w:b/>
          <w:bCs/>
        </w:rPr>
      </w:pPr>
    </w:p>
    <w:p w14:paraId="2BAB8B15" w14:textId="161B657C" w:rsidR="00394D04" w:rsidRPr="00394D04" w:rsidRDefault="00394D04" w:rsidP="00394D04">
      <w:pPr>
        <w:pStyle w:val="Prrafodelista"/>
        <w:numPr>
          <w:ilvl w:val="0"/>
          <w:numId w:val="2"/>
        </w:numPr>
        <w:spacing w:after="0" w:line="240" w:lineRule="auto"/>
        <w:jc w:val="both"/>
        <w:rPr>
          <w:rFonts w:cs="Times New Roman"/>
          <w:b/>
          <w:bCs/>
        </w:rPr>
      </w:pPr>
      <w:r>
        <w:rPr>
          <w:rFonts w:cs="Times New Roman"/>
          <w:b/>
          <w:bCs/>
          <w:i/>
          <w:iCs/>
        </w:rPr>
        <w:t>La Santa Misa Crismal</w:t>
      </w:r>
      <w:r>
        <w:rPr>
          <w:rFonts w:cs="Times New Roman"/>
          <w:i/>
          <w:iCs/>
        </w:rPr>
        <w:t xml:space="preserve"> </w:t>
      </w:r>
      <w:r>
        <w:rPr>
          <w:rFonts w:cs="Times New Roman"/>
        </w:rPr>
        <w:t>se realizará a puertas cerradas, como el año pasado, solamente el Obispo y el Presbiterio. S</w:t>
      </w:r>
      <w:r w:rsidR="003456F5">
        <w:rPr>
          <w:rFonts w:cs="Times New Roman"/>
        </w:rPr>
        <w:t xml:space="preserve">e indicará </w:t>
      </w:r>
      <w:r w:rsidR="003456F5">
        <w:rPr>
          <w:rFonts w:cs="Times New Roman"/>
          <w:b/>
          <w:bCs/>
        </w:rPr>
        <w:t xml:space="preserve">el lugar </w:t>
      </w:r>
      <w:r w:rsidR="003456F5">
        <w:rPr>
          <w:rFonts w:cs="Times New Roman"/>
        </w:rPr>
        <w:t xml:space="preserve">intencionalmente la Nueva Concepción, pero dependerá de las condiciones del semáforo sanitario. </w:t>
      </w:r>
      <w:r w:rsidR="003456F5">
        <w:rPr>
          <w:rFonts w:cs="Times New Roman"/>
          <w:b/>
          <w:bCs/>
        </w:rPr>
        <w:t>Por favor tomar nota de este detalle pendiente</w:t>
      </w:r>
    </w:p>
    <w:p w14:paraId="25061E29" w14:textId="77777777" w:rsidR="00394D04" w:rsidRPr="00FA511C" w:rsidRDefault="00394D04" w:rsidP="00394D04">
      <w:pPr>
        <w:pStyle w:val="Prrafodelista"/>
        <w:spacing w:after="0" w:line="240" w:lineRule="auto"/>
        <w:ind w:left="1440"/>
        <w:jc w:val="both"/>
        <w:rPr>
          <w:rFonts w:cs="Times New Roman"/>
          <w:b/>
          <w:bCs/>
        </w:rPr>
      </w:pPr>
    </w:p>
    <w:p w14:paraId="7D338DCD" w14:textId="77777777" w:rsidR="00394D04" w:rsidRPr="00394D04" w:rsidRDefault="005636FF" w:rsidP="00FA511C">
      <w:pPr>
        <w:pStyle w:val="Prrafodelista"/>
        <w:numPr>
          <w:ilvl w:val="0"/>
          <w:numId w:val="2"/>
        </w:numPr>
        <w:spacing w:after="0" w:line="240" w:lineRule="auto"/>
        <w:jc w:val="both"/>
        <w:rPr>
          <w:rFonts w:cs="Times New Roman"/>
          <w:b/>
          <w:bCs/>
        </w:rPr>
      </w:pPr>
      <w:r>
        <w:rPr>
          <w:rFonts w:cs="Times New Roman"/>
        </w:rPr>
        <w:t xml:space="preserve"> </w:t>
      </w:r>
      <w:r w:rsidRPr="00394D04">
        <w:rPr>
          <w:rFonts w:cs="Times New Roman"/>
          <w:b/>
          <w:bCs/>
          <w:i/>
          <w:iCs/>
        </w:rPr>
        <w:t>El Viernes Santo, no se tendrá la veneración de la Cruz, se recibirá en otras formas la Colecta destinada a Tierra Santa</w:t>
      </w:r>
      <w:r w:rsidR="00394D04">
        <w:rPr>
          <w:rFonts w:cs="Times New Roman"/>
        </w:rPr>
        <w:t>:</w:t>
      </w:r>
    </w:p>
    <w:p w14:paraId="2B7560E4" w14:textId="3C0270AE" w:rsidR="00394D04" w:rsidRPr="00394D04" w:rsidRDefault="00394D04" w:rsidP="00394D04">
      <w:pPr>
        <w:spacing w:after="0" w:line="240" w:lineRule="auto"/>
        <w:jc w:val="both"/>
        <w:rPr>
          <w:rFonts w:cs="Times New Roman"/>
          <w:b/>
          <w:bCs/>
        </w:rPr>
      </w:pPr>
    </w:p>
    <w:p w14:paraId="75E7C0DE" w14:textId="23CA1E99" w:rsidR="00394D04" w:rsidRPr="00394D04" w:rsidRDefault="00394D04" w:rsidP="00394D04">
      <w:pPr>
        <w:pStyle w:val="Prrafodelista"/>
        <w:numPr>
          <w:ilvl w:val="0"/>
          <w:numId w:val="5"/>
        </w:numPr>
        <w:spacing w:after="0" w:line="240" w:lineRule="auto"/>
        <w:jc w:val="both"/>
        <w:rPr>
          <w:rFonts w:cs="Times New Roman"/>
          <w:b/>
          <w:bCs/>
        </w:rPr>
      </w:pPr>
      <w:r>
        <w:rPr>
          <w:rFonts w:cs="Times New Roman"/>
        </w:rPr>
        <w:t xml:space="preserve">Los Actos Litúrgicos de la Pasión del Señor, </w:t>
      </w:r>
      <w:r>
        <w:rPr>
          <w:rFonts w:cs="Times New Roman"/>
          <w:b/>
          <w:bCs/>
        </w:rPr>
        <w:t>si lo permite el semáforo sanitario</w:t>
      </w:r>
      <w:r>
        <w:t xml:space="preserve"> puede hacerse con fieles en distanciamiento</w:t>
      </w:r>
      <w:r>
        <w:rPr>
          <w:rFonts w:cs="Times New Roman"/>
        </w:rPr>
        <w:t xml:space="preserve"> </w:t>
      </w:r>
    </w:p>
    <w:p w14:paraId="79168A12" w14:textId="77777777" w:rsidR="00394D04" w:rsidRPr="00394D04" w:rsidRDefault="00394D04" w:rsidP="00394D04">
      <w:pPr>
        <w:pStyle w:val="Prrafodelista"/>
        <w:numPr>
          <w:ilvl w:val="0"/>
          <w:numId w:val="5"/>
        </w:numPr>
        <w:spacing w:after="0" w:line="240" w:lineRule="auto"/>
        <w:jc w:val="both"/>
        <w:rPr>
          <w:rFonts w:cs="Times New Roman"/>
          <w:b/>
          <w:bCs/>
        </w:rPr>
      </w:pPr>
      <w:r>
        <w:rPr>
          <w:rFonts w:cs="Times New Roman"/>
        </w:rPr>
        <w:t xml:space="preserve">La colecta puede realizarse después de la homilía, pasando con el cepillo donde están los fieles. </w:t>
      </w:r>
      <w:r>
        <w:rPr>
          <w:rFonts w:cs="Times New Roman"/>
          <w:b/>
          <w:bCs/>
        </w:rPr>
        <w:t>Es importante realizar esta Cuaresma en esta fecha</w:t>
      </w:r>
      <w:r>
        <w:rPr>
          <w:rFonts w:cs="Times New Roman"/>
        </w:rPr>
        <w:t xml:space="preserve"> con las debidas medidas de seguridad</w:t>
      </w:r>
    </w:p>
    <w:p w14:paraId="10A5D0C5" w14:textId="3017001F" w:rsidR="003456F5" w:rsidRDefault="00394D04" w:rsidP="003456F5">
      <w:pPr>
        <w:pStyle w:val="Prrafodelista"/>
        <w:numPr>
          <w:ilvl w:val="0"/>
          <w:numId w:val="5"/>
        </w:numPr>
        <w:spacing w:after="0" w:line="240" w:lineRule="auto"/>
        <w:jc w:val="both"/>
        <w:rPr>
          <w:rFonts w:cs="Times New Roman"/>
        </w:rPr>
      </w:pPr>
      <w:r>
        <w:rPr>
          <w:rFonts w:cs="Times New Roman"/>
        </w:rPr>
        <w:t xml:space="preserve">No se permiten </w:t>
      </w:r>
      <w:r>
        <w:rPr>
          <w:rFonts w:cs="Times New Roman"/>
          <w:b/>
          <w:bCs/>
        </w:rPr>
        <w:t>procesiones ni Viacrucis al Calvario</w:t>
      </w:r>
      <w:r>
        <w:rPr>
          <w:rFonts w:cs="Times New Roman"/>
        </w:rPr>
        <w:t xml:space="preserve"> </w:t>
      </w:r>
    </w:p>
    <w:p w14:paraId="7D6C792E" w14:textId="37AF3099" w:rsidR="003456F5" w:rsidRDefault="003456F5" w:rsidP="003456F5">
      <w:pPr>
        <w:spacing w:after="0" w:line="240" w:lineRule="auto"/>
        <w:jc w:val="both"/>
        <w:rPr>
          <w:rFonts w:cs="Times New Roman"/>
        </w:rPr>
      </w:pPr>
    </w:p>
    <w:p w14:paraId="56E838D8" w14:textId="25D99973" w:rsidR="003456F5" w:rsidRDefault="003456F5" w:rsidP="003456F5">
      <w:pPr>
        <w:spacing w:after="0" w:line="240" w:lineRule="auto"/>
        <w:jc w:val="both"/>
        <w:rPr>
          <w:rFonts w:cs="Times New Roman"/>
        </w:rPr>
      </w:pPr>
    </w:p>
    <w:p w14:paraId="27E0A898" w14:textId="70B0A48F" w:rsidR="003456F5" w:rsidRDefault="003456F5" w:rsidP="003456F5">
      <w:pPr>
        <w:spacing w:after="0" w:line="240" w:lineRule="auto"/>
        <w:jc w:val="both"/>
        <w:rPr>
          <w:rFonts w:cs="Times New Roman"/>
        </w:rPr>
      </w:pPr>
    </w:p>
    <w:p w14:paraId="43A5FDE1" w14:textId="52098B5C" w:rsidR="003456F5" w:rsidRDefault="003456F5" w:rsidP="003456F5">
      <w:pPr>
        <w:spacing w:after="0" w:line="240" w:lineRule="auto"/>
        <w:jc w:val="both"/>
        <w:rPr>
          <w:rFonts w:cs="Times New Roman"/>
        </w:rPr>
      </w:pPr>
    </w:p>
    <w:p w14:paraId="608BC477" w14:textId="77777777" w:rsidR="005636FF" w:rsidRPr="001B6A62" w:rsidRDefault="005636FF" w:rsidP="001B6A62">
      <w:pPr>
        <w:rPr>
          <w:rFonts w:cs="Times New Roman"/>
          <w:b/>
          <w:bCs/>
        </w:rPr>
      </w:pPr>
    </w:p>
    <w:p w14:paraId="68A36CA4" w14:textId="0B6C4DE8" w:rsidR="005636FF" w:rsidRPr="003456F5" w:rsidRDefault="005636FF" w:rsidP="006D0E6F">
      <w:pPr>
        <w:pStyle w:val="Prrafodelista"/>
        <w:numPr>
          <w:ilvl w:val="0"/>
          <w:numId w:val="1"/>
        </w:numPr>
        <w:spacing w:after="0" w:line="240" w:lineRule="auto"/>
        <w:jc w:val="both"/>
        <w:rPr>
          <w:rFonts w:cs="Times New Roman"/>
          <w:b/>
          <w:bCs/>
        </w:rPr>
      </w:pPr>
      <w:r>
        <w:rPr>
          <w:rFonts w:cs="Times New Roman"/>
          <w:b/>
          <w:bCs/>
          <w:i/>
          <w:iCs/>
        </w:rPr>
        <w:lastRenderedPageBreak/>
        <w:t xml:space="preserve">Celebraciones de Sacramentos: </w:t>
      </w:r>
      <w:r>
        <w:rPr>
          <w:rFonts w:cs="Times New Roman"/>
        </w:rPr>
        <w:t xml:space="preserve">Para Bautismos,Confirmaciones y Matrimonios, como ya se hace, se puede optar por la celebración “sin Misa” recordando que la presencia está reservada además de los recipiendiarios, a los padrinos y padres, mejor evitando superar los míinimos indicados. Es recomendable la celebración del sacramento en ambientes abierto y ventilados. </w:t>
      </w:r>
    </w:p>
    <w:p w14:paraId="2D423653" w14:textId="77777777" w:rsidR="003456F5" w:rsidRDefault="003456F5" w:rsidP="003456F5">
      <w:pPr>
        <w:pStyle w:val="Prrafodelista"/>
        <w:spacing w:after="0" w:line="240" w:lineRule="auto"/>
        <w:ind w:firstLine="696"/>
        <w:jc w:val="both"/>
        <w:rPr>
          <w:rFonts w:cs="Times New Roman"/>
          <w:b/>
          <w:bCs/>
          <w:i/>
          <w:iCs/>
        </w:rPr>
      </w:pPr>
    </w:p>
    <w:p w14:paraId="6535F96E" w14:textId="77777777" w:rsidR="003456F5" w:rsidRDefault="003456F5" w:rsidP="003456F5">
      <w:pPr>
        <w:pStyle w:val="Prrafodelista"/>
        <w:spacing w:after="0" w:line="240" w:lineRule="auto"/>
        <w:ind w:firstLine="696"/>
        <w:jc w:val="both"/>
        <w:rPr>
          <w:rFonts w:cs="Times New Roman"/>
          <w:b/>
          <w:bCs/>
          <w:i/>
          <w:iCs/>
        </w:rPr>
      </w:pPr>
    </w:p>
    <w:p w14:paraId="2BAC6D79" w14:textId="737D0DE9" w:rsidR="003456F5" w:rsidRDefault="003456F5" w:rsidP="003456F5">
      <w:pPr>
        <w:pStyle w:val="Prrafodelista"/>
        <w:spacing w:after="0" w:line="240" w:lineRule="auto"/>
        <w:ind w:firstLine="696"/>
        <w:jc w:val="both"/>
        <w:rPr>
          <w:rFonts w:cs="Times New Roman"/>
          <w:b/>
          <w:bCs/>
        </w:rPr>
      </w:pPr>
      <w:r>
        <w:rPr>
          <w:rFonts w:cs="Times New Roman"/>
        </w:rPr>
        <w:t xml:space="preserve">Invito a todos, especialmente a los párrocos a hacer llegar y explicar estas indicaciones a los Consejos Parroquiales, a las Hermandades, a los Catequistas y Religiosas, </w:t>
      </w:r>
      <w:r>
        <w:rPr>
          <w:rFonts w:cs="Times New Roman"/>
          <w:b/>
          <w:bCs/>
        </w:rPr>
        <w:t>dando ejemplo de observancia de las mismas para no causar confusión en el Pueblo de Dios.</w:t>
      </w:r>
    </w:p>
    <w:p w14:paraId="1F8B892D" w14:textId="471A4728" w:rsidR="003456F5" w:rsidRDefault="003456F5" w:rsidP="003456F5">
      <w:pPr>
        <w:pStyle w:val="Prrafodelista"/>
        <w:spacing w:after="0" w:line="240" w:lineRule="auto"/>
        <w:ind w:firstLine="696"/>
        <w:jc w:val="both"/>
        <w:rPr>
          <w:rFonts w:cs="Times New Roman"/>
          <w:b/>
          <w:bCs/>
        </w:rPr>
      </w:pPr>
    </w:p>
    <w:p w14:paraId="5628B221" w14:textId="5D1EF9CA" w:rsidR="003456F5" w:rsidRDefault="003456F5" w:rsidP="003456F5">
      <w:pPr>
        <w:pStyle w:val="Prrafodelista"/>
        <w:spacing w:after="0" w:line="240" w:lineRule="auto"/>
        <w:ind w:firstLine="696"/>
        <w:jc w:val="both"/>
        <w:rPr>
          <w:rFonts w:cs="Times New Roman"/>
        </w:rPr>
      </w:pPr>
      <w:r>
        <w:rPr>
          <w:rFonts w:cs="Times New Roman"/>
        </w:rPr>
        <w:t xml:space="preserve">Que el Señor nos permita en el futuro cercano, vivir estos tiempos de reconciliación y celebración del Misterio Pascual del Señor en mejores condiciones, recordando que por sobre todo importa tanto la práctica de la Fe pero también la Caridad hacia todos en el cuidado de la salud: una Fe movida por la Caridad (cf. </w:t>
      </w:r>
      <w:r>
        <w:rPr>
          <w:rFonts w:cs="Times New Roman"/>
          <w:i/>
          <w:iCs/>
        </w:rPr>
        <w:t>Gal</w:t>
      </w:r>
      <w:r>
        <w:rPr>
          <w:rFonts w:cs="Times New Roman"/>
        </w:rPr>
        <w:t xml:space="preserve"> 5,6)</w:t>
      </w:r>
    </w:p>
    <w:p w14:paraId="0861AEE6" w14:textId="267F7257" w:rsidR="003456F5" w:rsidRDefault="003456F5" w:rsidP="003456F5">
      <w:pPr>
        <w:pStyle w:val="Prrafodelista"/>
        <w:spacing w:after="0" w:line="240" w:lineRule="auto"/>
        <w:ind w:firstLine="696"/>
        <w:jc w:val="both"/>
        <w:rPr>
          <w:rFonts w:cs="Times New Roman"/>
        </w:rPr>
      </w:pPr>
    </w:p>
    <w:p w14:paraId="025243B5" w14:textId="1F299D7A" w:rsidR="003456F5" w:rsidRPr="003456F5" w:rsidRDefault="003456F5" w:rsidP="003456F5">
      <w:pPr>
        <w:pStyle w:val="Prrafodelista"/>
        <w:spacing w:after="0" w:line="240" w:lineRule="auto"/>
        <w:ind w:firstLine="696"/>
        <w:jc w:val="both"/>
        <w:rPr>
          <w:rFonts w:cs="Times New Roman"/>
        </w:rPr>
      </w:pPr>
      <w:r>
        <w:rPr>
          <w:rFonts w:cs="Times New Roman"/>
        </w:rPr>
        <w:t xml:space="preserve">Cordialmente en Nuestro Señor, </w:t>
      </w:r>
    </w:p>
    <w:p w14:paraId="4AF962BE" w14:textId="77777777" w:rsidR="007464CF" w:rsidRDefault="007464CF" w:rsidP="007464CF">
      <w:pPr>
        <w:spacing w:after="0" w:line="240" w:lineRule="auto"/>
        <w:jc w:val="right"/>
        <w:rPr>
          <w:rFonts w:cs="Times New Roman"/>
        </w:rPr>
      </w:pPr>
    </w:p>
    <w:p w14:paraId="5C4E01D7" w14:textId="77777777" w:rsidR="007464CF" w:rsidRDefault="007464CF" w:rsidP="007464CF">
      <w:pPr>
        <w:spacing w:after="0" w:line="240" w:lineRule="auto"/>
        <w:jc w:val="right"/>
        <w:rPr>
          <w:rFonts w:cs="Times New Roman"/>
        </w:rPr>
      </w:pPr>
    </w:p>
    <w:p w14:paraId="37A987BF" w14:textId="77777777" w:rsidR="007464CF" w:rsidRDefault="007464CF" w:rsidP="007464CF">
      <w:pPr>
        <w:spacing w:after="0" w:line="240" w:lineRule="auto"/>
        <w:jc w:val="center"/>
      </w:pPr>
      <w:r>
        <w:rPr>
          <w:noProof/>
          <w:lang w:eastAsia="es-GT"/>
        </w:rPr>
        <w:drawing>
          <wp:inline distT="0" distB="0" distL="0" distR="0" wp14:anchorId="0A1A2C4C" wp14:editId="29221BDA">
            <wp:extent cx="3122930" cy="551815"/>
            <wp:effectExtent l="19050" t="0" r="1270" b="0"/>
            <wp:docPr id="3" name="Imagen 3" descr="C:\Users\pc\Documents\FIRMAS - SELLO DIOCESIS\Firma Victor Hugo Palma Pau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cuments\FIRMAS - SELLO DIOCESIS\Firma Victor Hugo Palma Paul.tif"/>
                    <pic:cNvPicPr>
                      <a:picLocks noChangeAspect="1" noChangeArrowheads="1"/>
                    </pic:cNvPicPr>
                  </pic:nvPicPr>
                  <pic:blipFill>
                    <a:blip r:embed="rId6" cstate="print"/>
                    <a:srcRect/>
                    <a:stretch>
                      <a:fillRect/>
                    </a:stretch>
                  </pic:blipFill>
                  <pic:spPr bwMode="auto">
                    <a:xfrm>
                      <a:off x="0" y="0"/>
                      <a:ext cx="3122930" cy="551815"/>
                    </a:xfrm>
                    <a:prstGeom prst="rect">
                      <a:avLst/>
                    </a:prstGeom>
                    <a:noFill/>
                    <a:ln w="9525">
                      <a:noFill/>
                      <a:miter lim="800000"/>
                      <a:headEnd/>
                      <a:tailEnd/>
                    </a:ln>
                  </pic:spPr>
                </pic:pic>
              </a:graphicData>
            </a:graphic>
          </wp:inline>
        </w:drawing>
      </w:r>
    </w:p>
    <w:p w14:paraId="7DC980C7" w14:textId="77777777" w:rsidR="007464CF" w:rsidRDefault="007464CF" w:rsidP="007464CF">
      <w:pPr>
        <w:spacing w:after="0" w:line="240" w:lineRule="auto"/>
        <w:jc w:val="center"/>
        <w:rPr>
          <w:b/>
        </w:rPr>
      </w:pPr>
      <w:r>
        <w:t xml:space="preserve">+  </w:t>
      </w:r>
      <w:r>
        <w:rPr>
          <w:b/>
        </w:rPr>
        <w:t>VICTOR HUGO PALMA PAUL</w:t>
      </w:r>
    </w:p>
    <w:p w14:paraId="365E3CB1" w14:textId="77777777" w:rsidR="007464CF" w:rsidRDefault="007464CF" w:rsidP="007464CF">
      <w:pPr>
        <w:tabs>
          <w:tab w:val="center" w:pos="4419"/>
          <w:tab w:val="right" w:pos="8838"/>
        </w:tabs>
        <w:spacing w:after="0" w:line="240" w:lineRule="auto"/>
        <w:rPr>
          <w:i/>
        </w:rPr>
      </w:pPr>
      <w:r>
        <w:rPr>
          <w:i/>
        </w:rPr>
        <w:tab/>
        <w:t>OBISPO DE ESCUINTLA</w:t>
      </w:r>
      <w:r>
        <w:rPr>
          <w:i/>
        </w:rPr>
        <w:tab/>
      </w:r>
    </w:p>
    <w:p w14:paraId="5681B768" w14:textId="77777777" w:rsidR="007464CF" w:rsidRDefault="007464CF" w:rsidP="007464CF">
      <w:pPr>
        <w:spacing w:after="0" w:line="240" w:lineRule="auto"/>
        <w:jc w:val="center"/>
        <w:rPr>
          <w:b/>
        </w:rPr>
      </w:pPr>
    </w:p>
    <w:p w14:paraId="4965E513" w14:textId="77777777" w:rsidR="007464CF" w:rsidRDefault="007464CF" w:rsidP="007464CF">
      <w:pPr>
        <w:spacing w:after="0" w:line="240" w:lineRule="auto"/>
        <w:jc w:val="center"/>
        <w:rPr>
          <w:b/>
        </w:rPr>
      </w:pPr>
    </w:p>
    <w:p w14:paraId="6511F100" w14:textId="77777777" w:rsidR="007464CF" w:rsidRDefault="007464CF" w:rsidP="007464CF">
      <w:pPr>
        <w:spacing w:after="0" w:line="240" w:lineRule="auto"/>
        <w:jc w:val="center"/>
        <w:rPr>
          <w:b/>
        </w:rPr>
      </w:pPr>
      <w:r>
        <w:rPr>
          <w:noProof/>
          <w:lang w:eastAsia="es-GT"/>
        </w:rPr>
        <w:drawing>
          <wp:inline distT="0" distB="0" distL="0" distR="0" wp14:anchorId="1C935589" wp14:editId="5B452C5A">
            <wp:extent cx="1170940" cy="1121410"/>
            <wp:effectExtent l="0" t="0" r="0" b="2540"/>
            <wp:docPr id="6" name="Imagen 6" descr="C:\Users\pc\Documents\FIRMAS - SELLO DIOCESIS\diocesise de escuintla.tif"/>
            <wp:cNvGraphicFramePr/>
            <a:graphic xmlns:a="http://schemas.openxmlformats.org/drawingml/2006/main">
              <a:graphicData uri="http://schemas.openxmlformats.org/drawingml/2006/picture">
                <pic:pic xmlns:pic="http://schemas.openxmlformats.org/drawingml/2006/picture">
                  <pic:nvPicPr>
                    <pic:cNvPr id="6" name="Imagen 6" descr="C:\Users\pc\Documents\FIRMAS - SELLO DIOCESIS\diocesise de escuintla.tif"/>
                    <pic:cNvPicPr/>
                  </pic:nvPicPr>
                  <pic:blipFill>
                    <a:blip r:embed="rId7"/>
                    <a:srcRect/>
                    <a:stretch>
                      <a:fillRect/>
                    </a:stretch>
                  </pic:blipFill>
                  <pic:spPr bwMode="auto">
                    <a:xfrm>
                      <a:off x="0" y="0"/>
                      <a:ext cx="1170940" cy="1121410"/>
                    </a:xfrm>
                    <a:prstGeom prst="rect">
                      <a:avLst/>
                    </a:prstGeom>
                    <a:noFill/>
                    <a:ln w="9525">
                      <a:noFill/>
                      <a:miter lim="800000"/>
                      <a:headEnd/>
                      <a:tailEnd/>
                    </a:ln>
                  </pic:spPr>
                </pic:pic>
              </a:graphicData>
            </a:graphic>
          </wp:inline>
        </w:drawing>
      </w:r>
    </w:p>
    <w:p w14:paraId="7C578ACD" w14:textId="77777777" w:rsidR="007464CF" w:rsidRPr="005271AA" w:rsidRDefault="007464CF" w:rsidP="007464CF">
      <w:pPr>
        <w:spacing w:after="0" w:line="240" w:lineRule="auto"/>
        <w:jc w:val="center"/>
        <w:rPr>
          <w:b/>
        </w:rPr>
      </w:pPr>
    </w:p>
    <w:p w14:paraId="4574D9B3" w14:textId="77777777" w:rsidR="007464CF" w:rsidRDefault="007464CF" w:rsidP="007464CF">
      <w:pPr>
        <w:spacing w:after="0" w:line="240" w:lineRule="auto"/>
        <w:jc w:val="center"/>
        <w:rPr>
          <w:rFonts w:cs="Times New Roman"/>
          <w:b/>
          <w:i/>
        </w:rPr>
      </w:pPr>
    </w:p>
    <w:p w14:paraId="2ED0925A" w14:textId="77777777" w:rsidR="007464CF" w:rsidRDefault="007464CF" w:rsidP="007464CF">
      <w:pPr>
        <w:spacing w:after="0" w:line="240" w:lineRule="auto"/>
        <w:jc w:val="center"/>
        <w:rPr>
          <w:rFonts w:cs="Times New Roman"/>
          <w:b/>
          <w:i/>
        </w:rPr>
      </w:pPr>
    </w:p>
    <w:p w14:paraId="128B56DF" w14:textId="77777777" w:rsidR="007464CF" w:rsidRPr="000E7385" w:rsidRDefault="007464CF" w:rsidP="007464CF">
      <w:pPr>
        <w:spacing w:after="0" w:line="240" w:lineRule="auto"/>
        <w:jc w:val="center"/>
        <w:rPr>
          <w:rFonts w:cs="Times New Roman"/>
          <w:b/>
          <w:i/>
        </w:rPr>
      </w:pPr>
    </w:p>
    <w:p w14:paraId="06906A21" w14:textId="77777777" w:rsidR="007464CF" w:rsidRDefault="007464CF" w:rsidP="007464CF">
      <w:pPr>
        <w:spacing w:after="0" w:line="240" w:lineRule="auto"/>
        <w:jc w:val="center"/>
        <w:rPr>
          <w:i/>
        </w:rPr>
      </w:pPr>
    </w:p>
    <w:p w14:paraId="6D44218B" w14:textId="77777777" w:rsidR="007464CF" w:rsidRDefault="007464CF" w:rsidP="007464CF">
      <w:pPr>
        <w:spacing w:after="0" w:line="240" w:lineRule="auto"/>
        <w:jc w:val="center"/>
        <w:rPr>
          <w:b/>
        </w:rPr>
      </w:pPr>
    </w:p>
    <w:p w14:paraId="69C7BC1E" w14:textId="77777777" w:rsidR="007464CF" w:rsidRDefault="007464CF" w:rsidP="007464CF">
      <w:pPr>
        <w:spacing w:after="0" w:line="240" w:lineRule="auto"/>
        <w:jc w:val="center"/>
        <w:rPr>
          <w:b/>
        </w:rPr>
      </w:pPr>
    </w:p>
    <w:p w14:paraId="2E88B705" w14:textId="77777777" w:rsidR="007464CF" w:rsidRDefault="007464CF" w:rsidP="007464CF">
      <w:pPr>
        <w:spacing w:after="0" w:line="240" w:lineRule="auto"/>
        <w:jc w:val="center"/>
        <w:rPr>
          <w:b/>
        </w:rPr>
      </w:pPr>
    </w:p>
    <w:p w14:paraId="4DE218C7" w14:textId="77777777" w:rsidR="007464CF" w:rsidRDefault="007464CF" w:rsidP="007464CF">
      <w:pPr>
        <w:spacing w:after="0" w:line="240" w:lineRule="auto"/>
        <w:jc w:val="center"/>
        <w:rPr>
          <w:b/>
        </w:rPr>
      </w:pPr>
    </w:p>
    <w:p w14:paraId="75DD5B96" w14:textId="77777777" w:rsidR="007464CF" w:rsidRDefault="007464CF" w:rsidP="007464CF">
      <w:pPr>
        <w:spacing w:after="0" w:line="240" w:lineRule="auto"/>
        <w:jc w:val="center"/>
        <w:rPr>
          <w:b/>
        </w:rPr>
      </w:pPr>
    </w:p>
    <w:p w14:paraId="480F8CC4" w14:textId="77777777" w:rsidR="007464CF" w:rsidRPr="00BC3BF0" w:rsidRDefault="007464CF" w:rsidP="007464CF">
      <w:pPr>
        <w:jc w:val="both"/>
        <w:rPr>
          <w:b/>
        </w:rPr>
      </w:pPr>
    </w:p>
    <w:p w14:paraId="17981E09" w14:textId="77777777" w:rsidR="007464CF" w:rsidRDefault="007464CF" w:rsidP="007464CF">
      <w:pPr>
        <w:spacing w:after="0" w:line="240" w:lineRule="auto"/>
        <w:jc w:val="center"/>
      </w:pPr>
    </w:p>
    <w:p w14:paraId="41C50926" w14:textId="77777777" w:rsidR="007464CF" w:rsidRDefault="007464CF" w:rsidP="007464CF">
      <w:pPr>
        <w:spacing w:after="0" w:line="240" w:lineRule="auto"/>
        <w:jc w:val="center"/>
      </w:pPr>
    </w:p>
    <w:p w14:paraId="3EFCD464" w14:textId="77777777" w:rsidR="007464CF" w:rsidRDefault="007464CF" w:rsidP="007464CF">
      <w:pPr>
        <w:spacing w:after="0" w:line="240" w:lineRule="auto"/>
        <w:jc w:val="center"/>
        <w:rPr>
          <w:b/>
        </w:rPr>
      </w:pPr>
    </w:p>
    <w:p w14:paraId="046CD527" w14:textId="77777777" w:rsidR="007464CF" w:rsidRDefault="007464CF" w:rsidP="007464CF">
      <w:pPr>
        <w:spacing w:after="0" w:line="240" w:lineRule="auto"/>
        <w:jc w:val="center"/>
        <w:rPr>
          <w:b/>
        </w:rPr>
      </w:pPr>
    </w:p>
    <w:p w14:paraId="5E39DDF5" w14:textId="77777777" w:rsidR="007464CF" w:rsidRDefault="007464CF" w:rsidP="007464CF">
      <w:pPr>
        <w:spacing w:after="0" w:line="240" w:lineRule="auto"/>
        <w:jc w:val="center"/>
        <w:rPr>
          <w:b/>
        </w:rPr>
      </w:pPr>
    </w:p>
    <w:p w14:paraId="6D04E0F5" w14:textId="77777777" w:rsidR="007464CF" w:rsidRDefault="007464CF" w:rsidP="007464CF">
      <w:pPr>
        <w:spacing w:after="0" w:line="240" w:lineRule="auto"/>
        <w:jc w:val="center"/>
        <w:rPr>
          <w:b/>
        </w:rPr>
      </w:pPr>
    </w:p>
    <w:p w14:paraId="6F3718DA" w14:textId="77777777" w:rsidR="007464CF" w:rsidRDefault="007464CF" w:rsidP="007464CF">
      <w:pPr>
        <w:spacing w:after="0" w:line="240" w:lineRule="auto"/>
        <w:jc w:val="center"/>
        <w:rPr>
          <w:b/>
        </w:rPr>
      </w:pPr>
    </w:p>
    <w:p w14:paraId="2FC15B28" w14:textId="77777777" w:rsidR="007464CF" w:rsidRPr="00274C02" w:rsidRDefault="007464CF" w:rsidP="007464CF">
      <w:pPr>
        <w:spacing w:after="0" w:line="240" w:lineRule="auto"/>
        <w:jc w:val="center"/>
        <w:rPr>
          <w:b/>
        </w:rPr>
      </w:pPr>
    </w:p>
    <w:p w14:paraId="27D2E007" w14:textId="77777777" w:rsidR="007464CF" w:rsidRDefault="007464CF" w:rsidP="007464CF"/>
    <w:p w14:paraId="5FE945DB" w14:textId="77777777" w:rsidR="007464CF" w:rsidRDefault="007464CF" w:rsidP="007464CF"/>
    <w:p w14:paraId="1329D02F" w14:textId="77777777" w:rsidR="007464CF" w:rsidRDefault="007464CF" w:rsidP="007464CF"/>
    <w:p w14:paraId="46244496" w14:textId="77777777" w:rsidR="007464CF" w:rsidRDefault="007464CF" w:rsidP="007464CF"/>
    <w:p w14:paraId="7867FA17" w14:textId="77777777" w:rsidR="007464CF" w:rsidRDefault="007464CF" w:rsidP="007464CF"/>
    <w:p w14:paraId="47F24F1F" w14:textId="77777777" w:rsidR="007464CF" w:rsidRDefault="007464CF" w:rsidP="007464CF"/>
    <w:p w14:paraId="16A9F4AA" w14:textId="77777777" w:rsidR="00B12805" w:rsidRDefault="001B6A62"/>
    <w:sectPr w:rsidR="00B12805" w:rsidSect="004428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w:altName w:val="Candara"/>
    <w:charset w:val="00"/>
    <w:family w:val="swiss"/>
    <w:pitch w:val="variable"/>
    <w:sig w:usb0="00000001" w:usb1="00000000"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6B7A"/>
    <w:multiLevelType w:val="hybridMultilevel"/>
    <w:tmpl w:val="6D689BB8"/>
    <w:lvl w:ilvl="0" w:tplc="88905D6C">
      <w:start w:val="1"/>
      <w:numFmt w:val="bullet"/>
      <w:lvlText w:val="-"/>
      <w:lvlJc w:val="left"/>
      <w:pPr>
        <w:ind w:left="1440" w:hanging="360"/>
      </w:pPr>
      <w:rPr>
        <w:rFonts w:ascii="Times New Roman" w:eastAsiaTheme="minorHAnsi" w:hAnsi="Times New Roman" w:cs="Times New Roman" w:hint="default"/>
        <w:i/>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 w15:restartNumberingAfterBreak="0">
    <w:nsid w:val="1E5B3EC4"/>
    <w:multiLevelType w:val="hybridMultilevel"/>
    <w:tmpl w:val="0DDE7B22"/>
    <w:lvl w:ilvl="0" w:tplc="EADEFDBE">
      <w:start w:val="1"/>
      <w:numFmt w:val="lowerLetter"/>
      <w:lvlText w:val="%1)"/>
      <w:lvlJc w:val="left"/>
      <w:pPr>
        <w:ind w:left="1440" w:hanging="360"/>
      </w:pPr>
      <w:rPr>
        <w:rFonts w:hint="default"/>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 w15:restartNumberingAfterBreak="0">
    <w:nsid w:val="30904A9A"/>
    <w:multiLevelType w:val="hybridMultilevel"/>
    <w:tmpl w:val="8F7891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5A4272"/>
    <w:multiLevelType w:val="hybridMultilevel"/>
    <w:tmpl w:val="75B8A08A"/>
    <w:lvl w:ilvl="0" w:tplc="7BA6264C">
      <w:start w:val="1"/>
      <w:numFmt w:val="lowerLetter"/>
      <w:lvlText w:val="%1)"/>
      <w:lvlJc w:val="left"/>
      <w:pPr>
        <w:ind w:left="1080" w:hanging="360"/>
      </w:pPr>
      <w:rPr>
        <w:rFonts w:hint="default"/>
        <w:i/>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7DAB4AA0"/>
    <w:multiLevelType w:val="hybridMultilevel"/>
    <w:tmpl w:val="287EB734"/>
    <w:lvl w:ilvl="0" w:tplc="C6681C3A">
      <w:numFmt w:val="bullet"/>
      <w:lvlText w:val=""/>
      <w:lvlJc w:val="left"/>
      <w:pPr>
        <w:ind w:left="1080" w:hanging="360"/>
      </w:pPr>
      <w:rPr>
        <w:rFonts w:ascii="Symbol" w:eastAsiaTheme="minorHAnsi" w:hAnsi="Symbol"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CF"/>
    <w:rsid w:val="0016020B"/>
    <w:rsid w:val="001B6A62"/>
    <w:rsid w:val="003456F5"/>
    <w:rsid w:val="00394D04"/>
    <w:rsid w:val="004937EA"/>
    <w:rsid w:val="005636FF"/>
    <w:rsid w:val="0060731A"/>
    <w:rsid w:val="006D0E6F"/>
    <w:rsid w:val="007134B0"/>
    <w:rsid w:val="00726D6A"/>
    <w:rsid w:val="007464CF"/>
    <w:rsid w:val="00894789"/>
    <w:rsid w:val="0090290F"/>
    <w:rsid w:val="00CB0411"/>
    <w:rsid w:val="00DF3657"/>
    <w:rsid w:val="00DF57AF"/>
    <w:rsid w:val="00FA511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0609"/>
  <w15:chartTrackingRefBased/>
  <w15:docId w15:val="{5860A804-60B6-674A-9A8E-83FDF1E5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CF"/>
    <w:pPr>
      <w:spacing w:after="200" w:line="276" w:lineRule="auto"/>
    </w:pPr>
    <w:rPr>
      <w:rFonts w:ascii="Times New Roman" w:hAnsi="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PALMA PAUL</dc:creator>
  <cp:keywords/>
  <dc:description/>
  <cp:lastModifiedBy>VICTOR HUGO PALMA PAUL</cp:lastModifiedBy>
  <cp:revision>7</cp:revision>
  <dcterms:created xsi:type="dcterms:W3CDTF">2021-01-29T02:38:00Z</dcterms:created>
  <dcterms:modified xsi:type="dcterms:W3CDTF">2021-02-07T18:03:00Z</dcterms:modified>
</cp:coreProperties>
</file>